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2305E" w:rsidRPr="00912AAE" w:rsidTr="005B5835">
        <w:tc>
          <w:tcPr>
            <w:tcW w:w="9571" w:type="dxa"/>
          </w:tcPr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val="en-US" w:eastAsia="en-US" w:bidi="en-US"/>
              </w:rPr>
            </w:pPr>
            <w:r>
              <w:rPr>
                <w:rFonts w:ascii="Calibri" w:hAnsi="Calibri"/>
                <w:noProof/>
                <w:sz w:val="36"/>
                <w:szCs w:val="36"/>
              </w:rPr>
              <w:drawing>
                <wp:inline distT="0" distB="0" distL="0" distR="0" wp14:anchorId="7644BD7B" wp14:editId="46261B7B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eastAsia="en-US" w:bidi="en-US"/>
              </w:rPr>
            </w:pPr>
            <w:r w:rsidRPr="00912AAE">
              <w:rPr>
                <w:b/>
                <w:sz w:val="36"/>
                <w:szCs w:val="36"/>
                <w:lang w:eastAsia="en-US" w:bidi="en-US"/>
              </w:rPr>
              <w:t>Администрация муниципального округа Воротынский</w:t>
            </w:r>
            <w:r w:rsidR="00DC1A6F">
              <w:rPr>
                <w:b/>
                <w:sz w:val="36"/>
                <w:szCs w:val="36"/>
                <w:lang w:eastAsia="en-US" w:bidi="en-US"/>
              </w:rPr>
              <w:t xml:space="preserve"> </w:t>
            </w:r>
            <w:r w:rsidRPr="00912AAE">
              <w:rPr>
                <w:b/>
                <w:sz w:val="36"/>
                <w:szCs w:val="36"/>
                <w:lang w:eastAsia="en-US" w:bidi="en-US"/>
              </w:rPr>
              <w:t>Нижегородской области</w:t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b/>
                <w:sz w:val="36"/>
                <w:szCs w:val="36"/>
                <w:lang w:eastAsia="en-US" w:bidi="en-US"/>
              </w:rPr>
            </w:pPr>
          </w:p>
          <w:p w:rsidR="0042305E" w:rsidRPr="00912AAE" w:rsidRDefault="0042305E" w:rsidP="0042305E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line="276" w:lineRule="auto"/>
              <w:jc w:val="center"/>
              <w:outlineLvl w:val="3"/>
              <w:rPr>
                <w:b/>
                <w:bCs/>
                <w:sz w:val="40"/>
                <w:szCs w:val="40"/>
                <w:lang w:eastAsia="en-US" w:bidi="en-US"/>
              </w:rPr>
            </w:pPr>
            <w:proofErr w:type="gramStart"/>
            <w:r w:rsidRPr="00912AAE">
              <w:rPr>
                <w:b/>
                <w:bCs/>
                <w:sz w:val="40"/>
                <w:szCs w:val="40"/>
                <w:lang w:eastAsia="en-US" w:bidi="en-US"/>
              </w:rPr>
              <w:t>П</w:t>
            </w:r>
            <w:proofErr w:type="gramEnd"/>
            <w:r w:rsidRPr="00912AAE">
              <w:rPr>
                <w:b/>
                <w:bCs/>
                <w:sz w:val="40"/>
                <w:szCs w:val="40"/>
                <w:lang w:eastAsia="en-US" w:bidi="en-US"/>
              </w:rPr>
              <w:t xml:space="preserve"> О С Т А Н О В Л Е Н И Е</w:t>
            </w:r>
          </w:p>
          <w:p w:rsidR="0042305E" w:rsidRPr="00912AAE" w:rsidRDefault="0042305E" w:rsidP="005B5835">
            <w:pPr>
              <w:spacing w:line="276" w:lineRule="auto"/>
              <w:jc w:val="center"/>
              <w:rPr>
                <w:lang w:eastAsia="ar-SA" w:bidi="en-US"/>
              </w:rPr>
            </w:pPr>
          </w:p>
        </w:tc>
      </w:tr>
      <w:tr w:rsidR="0042305E" w:rsidRPr="00912AAE" w:rsidTr="005B5835">
        <w:tc>
          <w:tcPr>
            <w:tcW w:w="9571" w:type="dxa"/>
          </w:tcPr>
          <w:p w:rsidR="0042305E" w:rsidRPr="00912AAE" w:rsidRDefault="00C65605" w:rsidP="00E77DAF">
            <w:pPr>
              <w:spacing w:line="276" w:lineRule="auto"/>
              <w:jc w:val="both"/>
              <w:rPr>
                <w:sz w:val="28"/>
                <w:szCs w:val="28"/>
                <w:lang w:eastAsia="ar-SA" w:bidi="en-US"/>
              </w:rPr>
            </w:pPr>
            <w:r>
              <w:rPr>
                <w:sz w:val="28"/>
                <w:szCs w:val="28"/>
                <w:lang w:eastAsia="en-US" w:bidi="en-US"/>
              </w:rPr>
              <w:t>29.06.2026</w:t>
            </w:r>
            <w:r w:rsidR="00DC1A6F">
              <w:rPr>
                <w:sz w:val="28"/>
                <w:szCs w:val="28"/>
                <w:lang w:eastAsia="en-US" w:bidi="en-US"/>
              </w:rPr>
              <w:t xml:space="preserve">                                                                                           </w:t>
            </w:r>
            <w:r>
              <w:rPr>
                <w:sz w:val="28"/>
                <w:szCs w:val="28"/>
                <w:lang w:eastAsia="en-US" w:bidi="en-US"/>
              </w:rPr>
              <w:t xml:space="preserve">     </w:t>
            </w:r>
            <w:r w:rsidR="0042305E" w:rsidRPr="00912AAE">
              <w:rPr>
                <w:sz w:val="28"/>
                <w:szCs w:val="28"/>
                <w:lang w:eastAsia="en-US" w:bidi="en-US"/>
              </w:rPr>
              <w:t xml:space="preserve">№ </w:t>
            </w:r>
            <w:r>
              <w:rPr>
                <w:sz w:val="28"/>
                <w:szCs w:val="28"/>
                <w:lang w:eastAsia="en-US" w:bidi="en-US"/>
              </w:rPr>
              <w:t>500</w:t>
            </w:r>
          </w:p>
        </w:tc>
      </w:tr>
      <w:tr w:rsidR="0042305E" w:rsidRPr="00912AAE" w:rsidTr="005B5835">
        <w:tc>
          <w:tcPr>
            <w:tcW w:w="9571" w:type="dxa"/>
          </w:tcPr>
          <w:p w:rsidR="0042305E" w:rsidRPr="00912AAE" w:rsidRDefault="0042305E" w:rsidP="005B5835">
            <w:pPr>
              <w:spacing w:line="276" w:lineRule="auto"/>
              <w:rPr>
                <w:sz w:val="28"/>
                <w:szCs w:val="28"/>
                <w:lang w:eastAsia="ar-SA" w:bidi="en-US"/>
              </w:rPr>
            </w:pPr>
          </w:p>
        </w:tc>
      </w:tr>
    </w:tbl>
    <w:p w:rsidR="0042305E" w:rsidRDefault="0042305E" w:rsidP="0042305E">
      <w:pPr>
        <w:spacing w:before="240" w:after="60"/>
        <w:jc w:val="center"/>
        <w:outlineLvl w:val="0"/>
        <w:rPr>
          <w:b/>
          <w:sz w:val="28"/>
          <w:szCs w:val="28"/>
        </w:rPr>
      </w:pPr>
      <w:r w:rsidRPr="00912AAE">
        <w:rPr>
          <w:b/>
          <w:bCs/>
          <w:kern w:val="28"/>
          <w:sz w:val="28"/>
          <w:szCs w:val="28"/>
          <w:lang w:eastAsia="en-US" w:bidi="en-US"/>
        </w:rPr>
        <w:t xml:space="preserve">Об утверждении административного регламента </w:t>
      </w:r>
      <w:r w:rsidR="00E77DAF" w:rsidRPr="00E77DAF">
        <w:rPr>
          <w:b/>
          <w:bCs/>
          <w:kern w:val="28"/>
          <w:sz w:val="28"/>
          <w:szCs w:val="28"/>
          <w:lang w:eastAsia="en-US" w:bidi="en-US"/>
        </w:rPr>
        <w:t xml:space="preserve">по предоставлению муниципальной услуги </w:t>
      </w:r>
      <w:r w:rsidRPr="00912AAE">
        <w:rPr>
          <w:b/>
          <w:bCs/>
          <w:kern w:val="28"/>
          <w:sz w:val="28"/>
          <w:szCs w:val="28"/>
          <w:lang w:eastAsia="en-US" w:bidi="en-US"/>
        </w:rPr>
        <w:t>«</w:t>
      </w:r>
      <w:r w:rsidR="000E1342">
        <w:rPr>
          <w:b/>
          <w:sz w:val="28"/>
          <w:szCs w:val="28"/>
        </w:rPr>
        <w:t>Предоставление</w:t>
      </w:r>
      <w:r>
        <w:rPr>
          <w:b/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 мероприятий</w:t>
      </w:r>
      <w:r>
        <w:rPr>
          <w:b/>
          <w:bCs/>
          <w:kern w:val="28"/>
          <w:sz w:val="28"/>
          <w:szCs w:val="28"/>
          <w:lang w:eastAsia="en-US" w:bidi="en-US"/>
        </w:rPr>
        <w:t>»</w:t>
      </w:r>
    </w:p>
    <w:p w:rsidR="0042305E" w:rsidRDefault="0042305E" w:rsidP="0042305E">
      <w:pPr>
        <w:rPr>
          <w:rFonts w:ascii="Calibri" w:hAnsi="Calibri"/>
          <w:lang w:eastAsia="en-US" w:bidi="en-US"/>
        </w:rPr>
      </w:pPr>
    </w:p>
    <w:p w:rsidR="00E77DAF" w:rsidRDefault="00E77DAF" w:rsidP="0042305E">
      <w:pPr>
        <w:rPr>
          <w:rFonts w:ascii="Calibri" w:hAnsi="Calibri"/>
          <w:lang w:eastAsia="en-US" w:bidi="en-US"/>
        </w:rPr>
      </w:pPr>
    </w:p>
    <w:p w:rsidR="00E77DAF" w:rsidRPr="00912AAE" w:rsidRDefault="00E77DAF" w:rsidP="0042305E">
      <w:pPr>
        <w:rPr>
          <w:rFonts w:ascii="Calibri" w:hAnsi="Calibri"/>
          <w:lang w:eastAsia="en-US" w:bidi="en-US"/>
        </w:rPr>
      </w:pPr>
    </w:p>
    <w:p w:rsidR="0042305E" w:rsidRPr="00912AAE" w:rsidRDefault="0042305E" w:rsidP="00E77DAF">
      <w:pPr>
        <w:ind w:firstLine="709"/>
        <w:jc w:val="both"/>
        <w:outlineLvl w:val="0"/>
        <w:rPr>
          <w:b/>
          <w:kern w:val="28"/>
          <w:sz w:val="28"/>
          <w:szCs w:val="28"/>
          <w:lang w:eastAsia="en-US" w:bidi="en-US"/>
        </w:rPr>
      </w:pPr>
      <w:proofErr w:type="gramStart"/>
      <w:r w:rsidRPr="00912AAE">
        <w:rPr>
          <w:bCs/>
          <w:kern w:val="28"/>
          <w:sz w:val="28"/>
          <w:szCs w:val="28"/>
          <w:lang w:eastAsia="en-US" w:bidi="en-US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</w:t>
      </w:r>
      <w:proofErr w:type="gramEnd"/>
      <w:r w:rsidRPr="00912AAE">
        <w:rPr>
          <w:bCs/>
          <w:kern w:val="28"/>
          <w:sz w:val="28"/>
          <w:szCs w:val="28"/>
          <w:lang w:eastAsia="en-US" w:bidi="en-US"/>
        </w:rPr>
        <w:t xml:space="preserve"> 11.07.2023 № 623 «Об организации предоставления государственных и муниципальных услуг в Нижегородской области» Администрация муниципального округа Воротынский Нижегородской области </w:t>
      </w:r>
      <w:proofErr w:type="gramStart"/>
      <w:r w:rsidRPr="00912AAE">
        <w:rPr>
          <w:b/>
          <w:kern w:val="28"/>
          <w:sz w:val="28"/>
          <w:szCs w:val="28"/>
          <w:lang w:eastAsia="en-US" w:bidi="en-US"/>
        </w:rPr>
        <w:t>п</w:t>
      </w:r>
      <w:proofErr w:type="gramEnd"/>
      <w:r w:rsidRPr="00912AAE">
        <w:rPr>
          <w:b/>
          <w:kern w:val="28"/>
          <w:sz w:val="28"/>
          <w:szCs w:val="28"/>
          <w:lang w:eastAsia="en-US" w:bidi="en-US"/>
        </w:rPr>
        <w:t xml:space="preserve"> о с т а н о в л я е т: </w:t>
      </w:r>
    </w:p>
    <w:p w:rsidR="0042305E" w:rsidRPr="00912AAE" w:rsidRDefault="0042305E" w:rsidP="00E77DAF">
      <w:pPr>
        <w:ind w:firstLine="709"/>
        <w:jc w:val="both"/>
        <w:outlineLvl w:val="0"/>
        <w:rPr>
          <w:b/>
          <w:kern w:val="28"/>
          <w:sz w:val="28"/>
          <w:szCs w:val="28"/>
          <w:lang w:eastAsia="en-US" w:bidi="en-US"/>
        </w:rPr>
      </w:pPr>
      <w:r w:rsidRPr="00912AAE">
        <w:rPr>
          <w:bCs/>
          <w:kern w:val="28"/>
          <w:sz w:val="28"/>
          <w:szCs w:val="28"/>
          <w:lang w:eastAsia="en-US" w:bidi="en-US"/>
        </w:rPr>
        <w:t>1. Утвердить прилагаемый административный регламент по предоставлению муниципальной</w:t>
      </w:r>
      <w:r>
        <w:rPr>
          <w:bCs/>
          <w:kern w:val="28"/>
          <w:sz w:val="28"/>
          <w:szCs w:val="28"/>
          <w:lang w:eastAsia="en-US" w:bidi="en-US"/>
        </w:rPr>
        <w:t xml:space="preserve"> услуги</w:t>
      </w:r>
      <w:r w:rsidRPr="00912AAE">
        <w:rPr>
          <w:bCs/>
          <w:kern w:val="28"/>
          <w:sz w:val="28"/>
          <w:szCs w:val="28"/>
          <w:lang w:eastAsia="en-US" w:bidi="en-US"/>
        </w:rPr>
        <w:t xml:space="preserve"> «</w:t>
      </w:r>
      <w:r w:rsidR="000E1342">
        <w:rPr>
          <w:sz w:val="28"/>
          <w:szCs w:val="28"/>
        </w:rPr>
        <w:t>Предоставление</w:t>
      </w:r>
      <w:r w:rsidRPr="0042305E">
        <w:rPr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sz w:val="28"/>
          <w:szCs w:val="28"/>
        </w:rPr>
        <w:t xml:space="preserve"> </w:t>
      </w:r>
      <w:r w:rsidRPr="0042305E">
        <w:rPr>
          <w:sz w:val="28"/>
          <w:szCs w:val="28"/>
        </w:rPr>
        <w:t>данных мероприятий</w:t>
      </w:r>
      <w:r w:rsidRPr="00912AAE">
        <w:rPr>
          <w:bCs/>
          <w:kern w:val="28"/>
          <w:sz w:val="28"/>
          <w:szCs w:val="28"/>
          <w:lang w:eastAsia="en-US" w:bidi="en-US"/>
        </w:rPr>
        <w:t>».</w:t>
      </w:r>
    </w:p>
    <w:p w:rsidR="0042305E" w:rsidRPr="00912AAE" w:rsidRDefault="0042305E" w:rsidP="00E77DA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 w:bidi="en-US"/>
        </w:rPr>
        <w:t>2.</w:t>
      </w:r>
      <w:r w:rsidRPr="00912AAE">
        <w:rPr>
          <w:color w:val="000000"/>
          <w:sz w:val="28"/>
          <w:szCs w:val="28"/>
        </w:rPr>
        <w:t xml:space="preserve"> </w:t>
      </w:r>
      <w:proofErr w:type="gramStart"/>
      <w:r w:rsidR="00E77DAF">
        <w:rPr>
          <w:color w:val="000000"/>
          <w:sz w:val="28"/>
          <w:szCs w:val="28"/>
        </w:rPr>
        <w:t>Разместить</w:t>
      </w:r>
      <w:r w:rsidRPr="00912AAE">
        <w:rPr>
          <w:color w:val="000000"/>
          <w:sz w:val="28"/>
          <w:szCs w:val="28"/>
        </w:rPr>
        <w:t xml:space="preserve"> постановление</w:t>
      </w:r>
      <w:proofErr w:type="gramEnd"/>
      <w:r w:rsidRPr="00912AAE">
        <w:rPr>
          <w:color w:val="000000"/>
          <w:sz w:val="28"/>
          <w:szCs w:val="28"/>
        </w:rPr>
        <w:t xml:space="preserve"> на официальном портале органов местного самоуправления муниципального округа Воротынский Нижегородской области </w:t>
      </w:r>
      <w:r w:rsidRPr="00912AAE">
        <w:rPr>
          <w:sz w:val="28"/>
          <w:szCs w:val="28"/>
        </w:rPr>
        <w:t>https://vorotynets.nobl.ru/.</w:t>
      </w:r>
    </w:p>
    <w:p w:rsidR="0042305E" w:rsidRPr="00912AAE" w:rsidRDefault="0042305E" w:rsidP="00E77DAF">
      <w:pPr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lastRenderedPageBreak/>
        <w:t>3</w:t>
      </w:r>
      <w:r w:rsidRPr="00912AAE">
        <w:rPr>
          <w:sz w:val="28"/>
          <w:szCs w:val="28"/>
          <w:lang w:eastAsia="en-US" w:bidi="en-US"/>
        </w:rPr>
        <w:t xml:space="preserve">. </w:t>
      </w:r>
      <w:proofErr w:type="gramStart"/>
      <w:r w:rsidRPr="00912AAE">
        <w:rPr>
          <w:sz w:val="28"/>
          <w:szCs w:val="28"/>
          <w:lang w:eastAsia="en-US" w:bidi="en-US"/>
        </w:rPr>
        <w:t>Контроль за</w:t>
      </w:r>
      <w:proofErr w:type="gramEnd"/>
      <w:r w:rsidRPr="00912AAE">
        <w:rPr>
          <w:sz w:val="28"/>
          <w:szCs w:val="28"/>
          <w:lang w:eastAsia="en-US" w:bidi="en-US"/>
        </w:rPr>
        <w:t xml:space="preserve"> исполнением настоящего постановления возложить на начальника отдела культуры, спорта и туризма администрации муниципального округа Воротынский Нижегородской области Е.В. </w:t>
      </w:r>
      <w:proofErr w:type="spellStart"/>
      <w:r w:rsidRPr="00912AAE">
        <w:rPr>
          <w:sz w:val="28"/>
          <w:szCs w:val="28"/>
          <w:lang w:eastAsia="en-US" w:bidi="en-US"/>
        </w:rPr>
        <w:t>Носкову</w:t>
      </w:r>
      <w:proofErr w:type="spellEnd"/>
      <w:r w:rsidRPr="00912AAE">
        <w:rPr>
          <w:sz w:val="28"/>
          <w:szCs w:val="28"/>
          <w:lang w:eastAsia="en-US" w:bidi="en-US"/>
        </w:rPr>
        <w:t>.</w:t>
      </w:r>
    </w:p>
    <w:p w:rsidR="0042305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77DAF" w:rsidRDefault="00E77DAF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77DAF" w:rsidRDefault="00E77DAF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2305E" w:rsidRPr="00912AA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2AAE">
        <w:rPr>
          <w:color w:val="000000"/>
          <w:sz w:val="28"/>
          <w:szCs w:val="28"/>
        </w:rPr>
        <w:t xml:space="preserve">Глава местного самоуправления </w:t>
      </w:r>
    </w:p>
    <w:p w:rsidR="0042305E" w:rsidRPr="00912AAE" w:rsidRDefault="0042305E" w:rsidP="0042305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12AAE">
        <w:rPr>
          <w:color w:val="000000"/>
          <w:sz w:val="28"/>
          <w:szCs w:val="28"/>
        </w:rPr>
        <w:t xml:space="preserve">муниципального округа Воротынский </w:t>
      </w:r>
    </w:p>
    <w:p w:rsidR="00E77DAF" w:rsidRDefault="0042305E" w:rsidP="0042305E">
      <w:pPr>
        <w:rPr>
          <w:sz w:val="28"/>
          <w:szCs w:val="28"/>
          <w:lang w:eastAsia="en-US" w:bidi="en-US"/>
        </w:rPr>
      </w:pPr>
      <w:r w:rsidRPr="00912AAE">
        <w:rPr>
          <w:sz w:val="28"/>
          <w:szCs w:val="28"/>
          <w:lang w:eastAsia="en-US" w:bidi="en-US"/>
        </w:rPr>
        <w:t>Нижегородской области</w:t>
      </w:r>
      <w:r w:rsidR="00DC1A6F">
        <w:rPr>
          <w:sz w:val="28"/>
          <w:szCs w:val="28"/>
          <w:lang w:eastAsia="en-US" w:bidi="en-US"/>
        </w:rPr>
        <w:t xml:space="preserve"> </w:t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="00DC1A6F">
        <w:rPr>
          <w:sz w:val="28"/>
          <w:szCs w:val="28"/>
          <w:lang w:eastAsia="en-US" w:bidi="en-US"/>
        </w:rPr>
        <w:tab/>
      </w:r>
      <w:r w:rsidRPr="00912AAE">
        <w:rPr>
          <w:sz w:val="28"/>
          <w:szCs w:val="28"/>
          <w:lang w:eastAsia="en-US" w:bidi="en-US"/>
        </w:rPr>
        <w:t>А.А. Савельев</w:t>
      </w:r>
    </w:p>
    <w:p w:rsidR="00E77DAF" w:rsidRDefault="00E77DAF">
      <w:pPr>
        <w:spacing w:after="200" w:line="276" w:lineRule="auto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br w:type="page"/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Воротынский </w:t>
      </w:r>
    </w:p>
    <w:p w:rsidR="0042305E" w:rsidRDefault="0042305E" w:rsidP="004230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42305E" w:rsidRPr="0049034E" w:rsidRDefault="0042305E" w:rsidP="0042305E">
      <w:pPr>
        <w:pStyle w:val="ConsPlusNormal"/>
        <w:widowControl/>
        <w:ind w:left="4536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9034E">
        <w:rPr>
          <w:rFonts w:ascii="Times New Roman" w:hAnsi="Times New Roman" w:cs="Times New Roman"/>
          <w:sz w:val="28"/>
          <w:szCs w:val="28"/>
        </w:rPr>
        <w:t xml:space="preserve">от </w:t>
      </w:r>
      <w:r w:rsidR="00C65605">
        <w:rPr>
          <w:rFonts w:ascii="Times New Roman" w:hAnsi="Times New Roman" w:cs="Times New Roman"/>
          <w:sz w:val="28"/>
          <w:szCs w:val="28"/>
        </w:rPr>
        <w:t>29.06.2026 № 500</w:t>
      </w:r>
    </w:p>
    <w:p w:rsidR="009E1EEC" w:rsidRDefault="009E1EEC" w:rsidP="009E1EEC">
      <w:pPr>
        <w:jc w:val="center"/>
        <w:rPr>
          <w:b/>
          <w:sz w:val="28"/>
          <w:szCs w:val="28"/>
        </w:rPr>
      </w:pPr>
    </w:p>
    <w:p w:rsidR="009E1EEC" w:rsidRDefault="009E1EEC" w:rsidP="009E1EEC">
      <w:pPr>
        <w:jc w:val="center"/>
        <w:rPr>
          <w:b/>
          <w:sz w:val="28"/>
          <w:szCs w:val="28"/>
        </w:rPr>
      </w:pPr>
    </w:p>
    <w:p w:rsidR="009E1EEC" w:rsidRPr="006C7932" w:rsidRDefault="009E1EEC" w:rsidP="009E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  <w:r w:rsidR="00E77DAF" w:rsidRPr="00E77DAF">
        <w:rPr>
          <w:b/>
          <w:bCs/>
          <w:kern w:val="28"/>
          <w:sz w:val="28"/>
          <w:szCs w:val="28"/>
          <w:lang w:eastAsia="en-US" w:bidi="en-US"/>
        </w:rPr>
        <w:t xml:space="preserve">по предоставлению муниципальной услуги </w:t>
      </w:r>
      <w:r w:rsidR="000E1342">
        <w:rPr>
          <w:b/>
          <w:sz w:val="28"/>
          <w:szCs w:val="28"/>
        </w:rPr>
        <w:t>«Предоставление</w:t>
      </w:r>
      <w:r>
        <w:rPr>
          <w:b/>
          <w:sz w:val="28"/>
          <w:szCs w:val="28"/>
        </w:rPr>
        <w:t xml:space="preserve">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</w:t>
      </w:r>
      <w:r w:rsidR="00DC1A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 мероприятий»</w:t>
      </w:r>
    </w:p>
    <w:p w:rsidR="009E1EEC" w:rsidRPr="006C7932" w:rsidRDefault="009E1EEC" w:rsidP="009E1EEC">
      <w:pPr>
        <w:jc w:val="center"/>
        <w:rPr>
          <w:b/>
          <w:sz w:val="28"/>
          <w:szCs w:val="28"/>
        </w:rPr>
      </w:pPr>
    </w:p>
    <w:p w:rsidR="00B06782" w:rsidRPr="00B06782" w:rsidRDefault="00B06782" w:rsidP="00B06782">
      <w:pPr>
        <w:pStyle w:val="a5"/>
        <w:rPr>
          <w:sz w:val="28"/>
          <w:szCs w:val="28"/>
        </w:rPr>
      </w:pPr>
    </w:p>
    <w:p w:rsidR="00B06782" w:rsidRDefault="00B06782" w:rsidP="00B06782">
      <w:pPr>
        <w:pStyle w:val="a5"/>
        <w:ind w:left="1571"/>
        <w:rPr>
          <w:sz w:val="28"/>
          <w:szCs w:val="28"/>
        </w:rPr>
      </w:pPr>
      <w:r w:rsidRPr="00B06782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E1EEC" w:rsidRPr="00B06782">
        <w:rPr>
          <w:b/>
          <w:sz w:val="28"/>
          <w:szCs w:val="28"/>
        </w:rPr>
        <w:t>Предмет регулирования административного регламента</w:t>
      </w:r>
    </w:p>
    <w:p w:rsidR="009E1EEC" w:rsidRPr="003A5931" w:rsidRDefault="009E1EEC" w:rsidP="00B06782">
      <w:pPr>
        <w:pStyle w:val="a5"/>
        <w:ind w:left="1571"/>
        <w:rPr>
          <w:sz w:val="28"/>
          <w:szCs w:val="28"/>
        </w:rPr>
      </w:pPr>
      <w:r w:rsidRPr="003A5931">
        <w:rPr>
          <w:sz w:val="28"/>
          <w:szCs w:val="28"/>
        </w:rPr>
        <w:t xml:space="preserve"> </w:t>
      </w:r>
    </w:p>
    <w:p w:rsidR="009E1EEC" w:rsidRPr="006C7932" w:rsidRDefault="00B06782" w:rsidP="00654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9E1EEC" w:rsidRPr="006C7932">
        <w:rPr>
          <w:sz w:val="28"/>
          <w:szCs w:val="28"/>
        </w:rPr>
        <w:t xml:space="preserve">Административный регламент </w:t>
      </w:r>
      <w:r w:rsidR="00E77DAF">
        <w:rPr>
          <w:sz w:val="28"/>
          <w:szCs w:val="28"/>
        </w:rPr>
        <w:t xml:space="preserve">по </w:t>
      </w:r>
      <w:r w:rsidR="009E1EEC" w:rsidRPr="006C7932">
        <w:rPr>
          <w:sz w:val="28"/>
          <w:szCs w:val="28"/>
        </w:rPr>
        <w:t>предоставлени</w:t>
      </w:r>
      <w:r w:rsidR="00E77DAF">
        <w:rPr>
          <w:sz w:val="28"/>
          <w:szCs w:val="28"/>
        </w:rPr>
        <w:t>ю</w:t>
      </w:r>
      <w:r w:rsidR="009E1EEC" w:rsidRPr="006C7932">
        <w:rPr>
          <w:sz w:val="28"/>
          <w:szCs w:val="28"/>
        </w:rPr>
        <w:t xml:space="preserve">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– Регламент) разработан в целях повышения качества информированности юридических и физических лиц о деятельности районных</w:t>
      </w:r>
      <w:r w:rsidR="00DC1A6F">
        <w:rPr>
          <w:sz w:val="28"/>
          <w:szCs w:val="28"/>
        </w:rPr>
        <w:t xml:space="preserve"> </w:t>
      </w:r>
      <w:r w:rsidR="009E1EEC" w:rsidRPr="006C7932">
        <w:rPr>
          <w:sz w:val="28"/>
          <w:szCs w:val="28"/>
        </w:rPr>
        <w:t xml:space="preserve">театрально-зрелищных, филармонического и культурно-досугового учреждений, создания комфортных условий для участников отношений, возникающих при исполнении муниципальной услуги. </w:t>
      </w:r>
      <w:proofErr w:type="gramEnd"/>
    </w:p>
    <w:p w:rsidR="009E1EEC" w:rsidRPr="003A5931" w:rsidRDefault="009E1EEC" w:rsidP="009E1EEC">
      <w:pPr>
        <w:ind w:firstLine="708"/>
        <w:jc w:val="both"/>
        <w:rPr>
          <w:sz w:val="28"/>
          <w:szCs w:val="28"/>
        </w:rPr>
      </w:pPr>
      <w:r w:rsidRPr="003A5931">
        <w:rPr>
          <w:sz w:val="28"/>
          <w:szCs w:val="28"/>
        </w:rPr>
        <w:t>Регламент определяет порядок, сроки и последовательность административных процедур и административных действий при предоставлении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мероприятий.</w:t>
      </w:r>
    </w:p>
    <w:p w:rsidR="009E1EEC" w:rsidRPr="003A5931" w:rsidRDefault="009E1EEC" w:rsidP="00E77DAF">
      <w:pPr>
        <w:ind w:firstLine="709"/>
        <w:rPr>
          <w:sz w:val="28"/>
          <w:szCs w:val="28"/>
        </w:rPr>
      </w:pPr>
      <w:r w:rsidRPr="003A5931">
        <w:rPr>
          <w:sz w:val="28"/>
          <w:szCs w:val="28"/>
        </w:rPr>
        <w:t>1.2. Круг заявителей.</w:t>
      </w:r>
    </w:p>
    <w:p w:rsidR="009E1EEC" w:rsidRPr="000D22EC" w:rsidRDefault="009E1EEC" w:rsidP="00E77DAF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Получателями (заявителями) муниципальной услуги являются физические и юридические лица</w:t>
      </w:r>
    </w:p>
    <w:p w:rsidR="009E1EEC" w:rsidRPr="003A5931" w:rsidRDefault="009E1EEC" w:rsidP="00E77DAF">
      <w:pPr>
        <w:ind w:firstLine="709"/>
        <w:rPr>
          <w:sz w:val="28"/>
          <w:szCs w:val="28"/>
        </w:rPr>
      </w:pPr>
      <w:r w:rsidRPr="003A5931">
        <w:rPr>
          <w:sz w:val="28"/>
          <w:szCs w:val="28"/>
        </w:rPr>
        <w:t xml:space="preserve">1.3. Требования к порядку информирования о предоставлении муниципальной услуги. </w:t>
      </w:r>
    </w:p>
    <w:p w:rsidR="009E1EEC" w:rsidRPr="000D22EC" w:rsidRDefault="009E1EEC" w:rsidP="00E77DAF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 xml:space="preserve">1.3.1. Информацию о порядке и процедуре предоставления муниципальной услуги можно получить: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 письменному обращению заявителя;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при личном обращении заявителя;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путем размещения на информационном стенде;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 использованием средств телефонной связи;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 электронной почте;</w:t>
      </w:r>
    </w:p>
    <w:p w:rsidR="009E1EEC" w:rsidRPr="00BF15F7" w:rsidRDefault="009E1EEC" w:rsidP="009E1EE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7398A">
        <w:rPr>
          <w:sz w:val="28"/>
          <w:szCs w:val="28"/>
        </w:rPr>
        <w:t xml:space="preserve">- посредством размещения информации на Интернет-сайте </w:t>
      </w:r>
      <w:r w:rsidRPr="00912AAE">
        <w:rPr>
          <w:sz w:val="28"/>
          <w:szCs w:val="28"/>
        </w:rPr>
        <w:t>https://vorotynets.nobl.ru/.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 едином портале государственных и муниципальных услуг (функций).</w:t>
      </w:r>
    </w:p>
    <w:p w:rsidR="009E1EEC" w:rsidRPr="000D22EC" w:rsidRDefault="009E1EEC" w:rsidP="00DC1A6F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lastRenderedPageBreak/>
        <w:t xml:space="preserve">1.3.2. Информирование о предоставлении муниципальной услуги осуществляется: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 Отделе культуры</w:t>
      </w:r>
      <w:r>
        <w:rPr>
          <w:sz w:val="28"/>
          <w:szCs w:val="28"/>
        </w:rPr>
        <w:t>, спорта и туризма администрации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Воротынский </w:t>
      </w:r>
      <w:r w:rsidRPr="0037398A">
        <w:rPr>
          <w:sz w:val="28"/>
          <w:szCs w:val="28"/>
        </w:rPr>
        <w:t xml:space="preserve">Нижегородской области </w:t>
      </w:r>
      <w:r>
        <w:rPr>
          <w:sz w:val="28"/>
          <w:szCs w:val="28"/>
        </w:rPr>
        <w:t>(далее –</w:t>
      </w:r>
      <w:r w:rsidR="000E134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Отдел).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Место нахождени</w:t>
      </w:r>
      <w:r>
        <w:rPr>
          <w:sz w:val="28"/>
          <w:szCs w:val="28"/>
        </w:rPr>
        <w:t>я О</w:t>
      </w:r>
      <w:r w:rsidRPr="0037398A">
        <w:rPr>
          <w:sz w:val="28"/>
          <w:szCs w:val="28"/>
        </w:rPr>
        <w:t>тдела: 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 xml:space="preserve">. Воротынец, пл. </w:t>
      </w:r>
      <w:proofErr w:type="gramStart"/>
      <w:r w:rsidRPr="0037398A">
        <w:rPr>
          <w:sz w:val="28"/>
          <w:szCs w:val="28"/>
        </w:rPr>
        <w:t>Советская</w:t>
      </w:r>
      <w:proofErr w:type="gramEnd"/>
      <w:r w:rsidRPr="0037398A">
        <w:rPr>
          <w:sz w:val="28"/>
          <w:szCs w:val="28"/>
        </w:rPr>
        <w:t xml:space="preserve"> д.6</w:t>
      </w:r>
      <w:r w:rsidR="00D72872">
        <w:rPr>
          <w:sz w:val="28"/>
          <w:szCs w:val="28"/>
        </w:rPr>
        <w:t>.</w:t>
      </w:r>
      <w:r w:rsidRPr="0037398A">
        <w:rPr>
          <w:sz w:val="28"/>
          <w:szCs w:val="28"/>
        </w:rPr>
        <w:t xml:space="preserve">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Режим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работы: понедельник, вторник, среда, четверг с 8-00 до 17-00, пятница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 8-00 до 16-00.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Перерыв с 12-00 до 13-00.</w:t>
      </w:r>
    </w:p>
    <w:p w:rsidR="009E1EEC" w:rsidRPr="00D42638" w:rsidRDefault="009E1EEC" w:rsidP="00484384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Контактные телефоны отдела 8(83164) 2-16-63 8 (83164) 2-18-61</w:t>
      </w:r>
      <w:r w:rsidR="00484384">
        <w:rPr>
          <w:sz w:val="28"/>
          <w:szCs w:val="28"/>
        </w:rPr>
        <w:t>, адрес электронной почты О</w:t>
      </w:r>
      <w:r w:rsidRPr="0037398A">
        <w:rPr>
          <w:sz w:val="28"/>
          <w:szCs w:val="28"/>
        </w:rPr>
        <w:t xml:space="preserve">тдела: </w:t>
      </w:r>
      <w:proofErr w:type="spellStart"/>
      <w:r w:rsidRPr="00D42638">
        <w:rPr>
          <w:sz w:val="28"/>
          <w:szCs w:val="28"/>
          <w:lang w:val="en-US"/>
        </w:rPr>
        <w:t>otdelkulturyisporta</w:t>
      </w:r>
      <w:proofErr w:type="spellEnd"/>
      <w:r w:rsidRPr="00D42638">
        <w:rPr>
          <w:sz w:val="28"/>
          <w:szCs w:val="28"/>
        </w:rPr>
        <w:t>@</w:t>
      </w:r>
      <w:proofErr w:type="spellStart"/>
      <w:r w:rsidRPr="00D42638">
        <w:rPr>
          <w:sz w:val="28"/>
          <w:szCs w:val="28"/>
          <w:lang w:val="en-US"/>
        </w:rPr>
        <w:t>yandex</w:t>
      </w:r>
      <w:proofErr w:type="spellEnd"/>
      <w:r w:rsidRPr="00D42638">
        <w:rPr>
          <w:sz w:val="28"/>
          <w:szCs w:val="28"/>
        </w:rPr>
        <w:t>.</w:t>
      </w:r>
      <w:proofErr w:type="spellStart"/>
      <w:r w:rsidRPr="00D42638">
        <w:rPr>
          <w:sz w:val="28"/>
          <w:szCs w:val="28"/>
          <w:lang w:val="en-US"/>
        </w:rPr>
        <w:t>ru</w:t>
      </w:r>
      <w:proofErr w:type="spellEnd"/>
      <w:r w:rsidRPr="00D42638">
        <w:rPr>
          <w:sz w:val="28"/>
          <w:szCs w:val="28"/>
        </w:rPr>
        <w:t>.</w:t>
      </w:r>
    </w:p>
    <w:p w:rsidR="009E1EEC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</w:t>
      </w:r>
      <w:r w:rsidRPr="002D022C">
        <w:rPr>
          <w:sz w:val="28"/>
          <w:szCs w:val="28"/>
        </w:rPr>
        <w:t>Муниципального автономного учреждения культуры «Воротынский районный Дворец культуры»</w:t>
      </w:r>
      <w:r>
        <w:rPr>
          <w:sz w:val="28"/>
          <w:szCs w:val="28"/>
        </w:rPr>
        <w:t xml:space="preserve"> (далее -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 xml:space="preserve">), </w:t>
      </w:r>
      <w:r w:rsidRPr="0037398A">
        <w:rPr>
          <w:sz w:val="28"/>
          <w:szCs w:val="28"/>
        </w:rPr>
        <w:t>Адрес: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 Воротынец, ул. Зубова д.40</w:t>
      </w:r>
      <w:r>
        <w:rPr>
          <w:sz w:val="28"/>
          <w:szCs w:val="28"/>
        </w:rPr>
        <w:t>,</w:t>
      </w:r>
      <w:r w:rsidR="00DC1A6F">
        <w:rPr>
          <w:sz w:val="28"/>
          <w:szCs w:val="28"/>
        </w:rPr>
        <w:t xml:space="preserve"> </w:t>
      </w:r>
    </w:p>
    <w:p w:rsidR="009E1EEC" w:rsidRPr="00BF15F7" w:rsidRDefault="00484384" w:rsidP="00484384">
      <w:pPr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 w:rsidR="009E1EEC" w:rsidRPr="00BE0B43">
        <w:rPr>
          <w:sz w:val="28"/>
          <w:szCs w:val="28"/>
        </w:rPr>
        <w:t xml:space="preserve"> работы:</w:t>
      </w:r>
      <w:r w:rsidR="009E1EEC" w:rsidRPr="00BE0B43">
        <w:rPr>
          <w:color w:val="FF0000"/>
          <w:sz w:val="28"/>
          <w:szCs w:val="28"/>
        </w:rPr>
        <w:t xml:space="preserve"> </w:t>
      </w:r>
      <w:r w:rsidR="00354CF4">
        <w:rPr>
          <w:sz w:val="28"/>
          <w:szCs w:val="28"/>
        </w:rPr>
        <w:t>п</w:t>
      </w:r>
      <w:r w:rsidR="009E1EEC" w:rsidRPr="00BE0B43">
        <w:rPr>
          <w:sz w:val="28"/>
          <w:szCs w:val="28"/>
        </w:rPr>
        <w:t>онедельник, вторник, среда, четверг 8.00 -17.00 с 19.00 – 22.00,</w:t>
      </w:r>
      <w:r w:rsidR="00DC1A6F">
        <w:rPr>
          <w:sz w:val="28"/>
          <w:szCs w:val="28"/>
        </w:rPr>
        <w:t xml:space="preserve"> </w:t>
      </w:r>
      <w:r w:rsidR="009E1EEC" w:rsidRPr="00BE0B43">
        <w:rPr>
          <w:sz w:val="28"/>
          <w:szCs w:val="28"/>
        </w:rPr>
        <w:t xml:space="preserve">среда, воскресенье 14.00-16.00, 19.00-22.00, пятница 8.00-16.00 с 19.00-22.00, воскресенье 10.00 -12.00 </w:t>
      </w:r>
    </w:p>
    <w:p w:rsidR="009E1EEC" w:rsidRDefault="009E1EEC" w:rsidP="00CF37E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D022C">
        <w:rPr>
          <w:sz w:val="28"/>
          <w:szCs w:val="28"/>
        </w:rPr>
        <w:t>Муниципального автономного учреждения культуры «Районный Центр культуры и досуга «</w:t>
      </w:r>
      <w:proofErr w:type="spellStart"/>
      <w:r w:rsidRPr="002D022C">
        <w:rPr>
          <w:sz w:val="28"/>
          <w:szCs w:val="28"/>
        </w:rPr>
        <w:t>Семьянский</w:t>
      </w:r>
      <w:proofErr w:type="spellEnd"/>
      <w:r w:rsidRPr="002D022C">
        <w:rPr>
          <w:sz w:val="28"/>
          <w:szCs w:val="28"/>
        </w:rPr>
        <w:t>»»</w:t>
      </w:r>
      <w:r>
        <w:rPr>
          <w:sz w:val="28"/>
          <w:szCs w:val="28"/>
        </w:rPr>
        <w:t xml:space="preserve"> (далее - </w:t>
      </w:r>
      <w:r w:rsidRPr="0037398A">
        <w:rPr>
          <w:sz w:val="28"/>
          <w:szCs w:val="28"/>
        </w:rPr>
        <w:t>МАУК «РЦКД «</w:t>
      </w:r>
      <w:proofErr w:type="spellStart"/>
      <w:r w:rsidRPr="0037398A">
        <w:rPr>
          <w:sz w:val="28"/>
          <w:szCs w:val="28"/>
        </w:rPr>
        <w:t>Семьянский</w:t>
      </w:r>
      <w:proofErr w:type="spellEnd"/>
      <w:r w:rsidRPr="0037398A">
        <w:rPr>
          <w:sz w:val="28"/>
          <w:szCs w:val="28"/>
        </w:rPr>
        <w:t>»»</w:t>
      </w:r>
      <w:r>
        <w:rPr>
          <w:sz w:val="28"/>
          <w:szCs w:val="28"/>
        </w:rPr>
        <w:t xml:space="preserve">),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D7988">
        <w:rPr>
          <w:bCs/>
          <w:color w:val="333333"/>
          <w:sz w:val="28"/>
          <w:szCs w:val="28"/>
          <w:shd w:val="clear" w:color="auto" w:fill="FFFFFF"/>
        </w:rPr>
        <w:t>606267, Нижегородская область, Воротынский рай</w:t>
      </w:r>
      <w:r>
        <w:rPr>
          <w:bCs/>
          <w:color w:val="333333"/>
          <w:sz w:val="28"/>
          <w:szCs w:val="28"/>
          <w:shd w:val="clear" w:color="auto" w:fill="FFFFFF"/>
        </w:rPr>
        <w:t xml:space="preserve">он, с. </w:t>
      </w:r>
      <w:proofErr w:type="spellStart"/>
      <w:r>
        <w:rPr>
          <w:bCs/>
          <w:color w:val="333333"/>
          <w:sz w:val="28"/>
          <w:szCs w:val="28"/>
          <w:shd w:val="clear" w:color="auto" w:fill="FFFFFF"/>
        </w:rPr>
        <w:t>Семьяны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>,</w:t>
      </w:r>
      <w:r w:rsidR="00DC1A6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bCs/>
          <w:color w:val="333333"/>
          <w:sz w:val="28"/>
          <w:szCs w:val="28"/>
          <w:shd w:val="clear" w:color="auto" w:fill="FFFFFF"/>
        </w:rPr>
        <w:t>ул. Садовая 1Б</w:t>
      </w:r>
      <w:r w:rsidR="00CF37E4">
        <w:rPr>
          <w:bCs/>
          <w:color w:val="333333"/>
          <w:sz w:val="28"/>
          <w:szCs w:val="28"/>
          <w:shd w:val="clear" w:color="auto" w:fill="FFFFFF"/>
        </w:rPr>
        <w:t>,</w:t>
      </w:r>
      <w:r w:rsidR="00484384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="00DC1A6F">
        <w:rPr>
          <w:sz w:val="28"/>
          <w:szCs w:val="28"/>
        </w:rPr>
        <w:t xml:space="preserve"> </w:t>
      </w:r>
      <w:r w:rsidR="00354CF4">
        <w:rPr>
          <w:color w:val="333333"/>
          <w:sz w:val="28"/>
          <w:szCs w:val="28"/>
        </w:rPr>
        <w:t>п</w:t>
      </w:r>
      <w:r w:rsidRPr="00BE0B43">
        <w:rPr>
          <w:color w:val="333333"/>
          <w:sz w:val="28"/>
          <w:szCs w:val="28"/>
        </w:rPr>
        <w:t>онедельник - четверг с 9.</w:t>
      </w:r>
      <w:r w:rsidR="00354CF4">
        <w:rPr>
          <w:color w:val="333333"/>
          <w:sz w:val="28"/>
          <w:szCs w:val="28"/>
        </w:rPr>
        <w:t>00 до 17.00; с 18.00 до 21.00. п</w:t>
      </w:r>
      <w:r w:rsidRPr="00BE0B43">
        <w:rPr>
          <w:color w:val="333333"/>
          <w:sz w:val="28"/>
          <w:szCs w:val="28"/>
        </w:rPr>
        <w:t>ятница с 9.00 до 16.00; с 18.00 до 2</w:t>
      </w:r>
      <w:r w:rsidR="00354CF4">
        <w:rPr>
          <w:color w:val="333333"/>
          <w:sz w:val="28"/>
          <w:szCs w:val="28"/>
        </w:rPr>
        <w:t>1.00 суббота с 20.00 до 23.00. в</w:t>
      </w:r>
      <w:r w:rsidRPr="00BE0B43">
        <w:rPr>
          <w:color w:val="333333"/>
          <w:sz w:val="28"/>
          <w:szCs w:val="28"/>
        </w:rPr>
        <w:t>оскресенье с 13.00 до 18.00;</w:t>
      </w:r>
      <w:proofErr w:type="gramEnd"/>
      <w:r w:rsidRPr="00BE0B43">
        <w:rPr>
          <w:color w:val="333333"/>
          <w:sz w:val="28"/>
          <w:szCs w:val="28"/>
        </w:rPr>
        <w:t xml:space="preserve"> с 19.00 до 21.00.</w:t>
      </w:r>
    </w:p>
    <w:p w:rsidR="009E1EEC" w:rsidRDefault="009E1EEC" w:rsidP="00CF37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автономное учреждение культуры «Центр национальных культур и туризма «Гармония» (далее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 xml:space="preserve">»») 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>606260, Нижегородская область, Воротынский район, п.</w:t>
      </w:r>
      <w:r w:rsidR="00CF37E4">
        <w:rPr>
          <w:sz w:val="28"/>
          <w:szCs w:val="28"/>
        </w:rPr>
        <w:t xml:space="preserve"> Лысая Гора, ул. </w:t>
      </w:r>
      <w:proofErr w:type="spellStart"/>
      <w:r w:rsidR="00CF37E4">
        <w:rPr>
          <w:sz w:val="28"/>
          <w:szCs w:val="28"/>
        </w:rPr>
        <w:t>Сурская</w:t>
      </w:r>
      <w:proofErr w:type="spellEnd"/>
      <w:r w:rsidR="00CF37E4">
        <w:rPr>
          <w:sz w:val="28"/>
          <w:szCs w:val="28"/>
        </w:rPr>
        <w:t>, д.71,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="00DC1A6F">
        <w:rPr>
          <w:sz w:val="28"/>
          <w:szCs w:val="28"/>
        </w:rPr>
        <w:t xml:space="preserve"> </w:t>
      </w:r>
      <w:r w:rsidRPr="008C343E">
        <w:rPr>
          <w:sz w:val="28"/>
          <w:szCs w:val="28"/>
        </w:rPr>
        <w:t>среда с 8.00 до 12.00, с 15.</w:t>
      </w:r>
      <w:r w:rsidR="00354CF4">
        <w:rPr>
          <w:sz w:val="28"/>
          <w:szCs w:val="28"/>
        </w:rPr>
        <w:t>00 до 16.00, с 18.00 до 22.00; ч</w:t>
      </w:r>
      <w:r w:rsidRPr="008C343E">
        <w:rPr>
          <w:sz w:val="28"/>
          <w:szCs w:val="28"/>
        </w:rPr>
        <w:t>етверг с 8.00 до 12.00, с 18.00 до 22.00; Пятница с</w:t>
      </w:r>
      <w:r w:rsidR="00354CF4">
        <w:rPr>
          <w:sz w:val="28"/>
          <w:szCs w:val="28"/>
        </w:rPr>
        <w:t xml:space="preserve"> 8.00 до 12.00, с 18.00-20.00; с</w:t>
      </w:r>
      <w:r w:rsidRPr="008C343E">
        <w:rPr>
          <w:sz w:val="28"/>
          <w:szCs w:val="28"/>
        </w:rPr>
        <w:t xml:space="preserve">убботу с 12.00 до 16.00, с 18.00 </w:t>
      </w:r>
      <w:proofErr w:type="gramStart"/>
      <w:r w:rsidRPr="008C343E">
        <w:rPr>
          <w:sz w:val="28"/>
          <w:szCs w:val="28"/>
        </w:rPr>
        <w:t>до</w:t>
      </w:r>
      <w:proofErr w:type="gramEnd"/>
      <w:r w:rsidRPr="008C343E">
        <w:rPr>
          <w:sz w:val="28"/>
          <w:szCs w:val="28"/>
        </w:rPr>
        <w:t xml:space="preserve"> 22.00; Воскресенье с 13.00 до 16.00, с 18.00 до 22.00. Выходные дни понедельник, вторник.</w:t>
      </w:r>
    </w:p>
    <w:p w:rsidR="009E1EEC" w:rsidRDefault="009E1EEC" w:rsidP="00CF37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4384">
        <w:rPr>
          <w:sz w:val="28"/>
          <w:szCs w:val="28"/>
        </w:rPr>
        <w:t xml:space="preserve"> </w:t>
      </w:r>
      <w:r w:rsidRPr="002D022C">
        <w:rPr>
          <w:sz w:val="28"/>
          <w:szCs w:val="28"/>
        </w:rPr>
        <w:t>Муниципальное бюджетное учреждение культуры «</w:t>
      </w:r>
      <w:proofErr w:type="spellStart"/>
      <w:r w:rsidRPr="002D022C">
        <w:rPr>
          <w:sz w:val="28"/>
          <w:szCs w:val="28"/>
        </w:rPr>
        <w:t>Межпоселенческая</w:t>
      </w:r>
      <w:proofErr w:type="spellEnd"/>
      <w:r w:rsidRPr="002D022C">
        <w:rPr>
          <w:sz w:val="28"/>
          <w:szCs w:val="28"/>
        </w:rPr>
        <w:t xml:space="preserve"> централизованная клубная система» </w:t>
      </w:r>
      <w:r>
        <w:rPr>
          <w:sz w:val="28"/>
          <w:szCs w:val="28"/>
        </w:rPr>
        <w:t xml:space="preserve">(далее - </w:t>
      </w:r>
      <w:r w:rsidRPr="0037398A">
        <w:rPr>
          <w:sz w:val="28"/>
          <w:szCs w:val="28"/>
        </w:rPr>
        <w:t>МБУК «МЦКС»</w:t>
      </w:r>
      <w:r>
        <w:rPr>
          <w:sz w:val="28"/>
          <w:szCs w:val="28"/>
        </w:rPr>
        <w:t xml:space="preserve">), </w:t>
      </w:r>
      <w:r w:rsidR="00484384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 Воротынец, ул. Зубова д.40</w:t>
      </w:r>
      <w:r w:rsidR="00CF37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84384">
        <w:rPr>
          <w:sz w:val="28"/>
          <w:szCs w:val="28"/>
        </w:rPr>
        <w:t>режим</w:t>
      </w:r>
      <w:r w:rsidRPr="00BE0B43">
        <w:rPr>
          <w:sz w:val="28"/>
          <w:szCs w:val="28"/>
        </w:rPr>
        <w:t xml:space="preserve"> работы:</w:t>
      </w:r>
      <w:r w:rsidRPr="00BE0B43">
        <w:rPr>
          <w:color w:val="FF0000"/>
          <w:sz w:val="28"/>
          <w:szCs w:val="28"/>
        </w:rPr>
        <w:t xml:space="preserve"> </w:t>
      </w:r>
      <w:r w:rsidRPr="00BE0B43">
        <w:rPr>
          <w:sz w:val="28"/>
          <w:szCs w:val="28"/>
        </w:rPr>
        <w:t>Понедельник, вторник, среда, четверг 8.00 -17.00 с 19.00 – 22.00,</w:t>
      </w:r>
      <w:r w:rsidR="00DC1A6F">
        <w:rPr>
          <w:sz w:val="28"/>
          <w:szCs w:val="28"/>
        </w:rPr>
        <w:t xml:space="preserve"> </w:t>
      </w:r>
      <w:r w:rsidRPr="00BE0B43">
        <w:rPr>
          <w:sz w:val="28"/>
          <w:szCs w:val="28"/>
        </w:rPr>
        <w:t xml:space="preserve">среда, воскресенье 14.00-16.00, 19.00-22.00, пятница 8.00-16.00 с 19.00-22.00, воскресенье 10.00 -12.00 </w:t>
      </w:r>
    </w:p>
    <w:p w:rsidR="009E1EEC" w:rsidRPr="000D22EC" w:rsidRDefault="009E1EEC" w:rsidP="009E1EEC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 xml:space="preserve">1.3.3. Основными требованиями к информированию получателей по вопросам предоставления муниципальной услуги являются: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достоверность предоставляемой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своевременность предоставления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четкость в изложении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полнота информирования;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наглядность форм предоставляемой информации;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удобство и доступность предоставляемой информации.</w:t>
      </w:r>
    </w:p>
    <w:p w:rsidR="009E1EEC" w:rsidRPr="000D22EC" w:rsidRDefault="009E1EEC" w:rsidP="009E1EEC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1.3.4. Порядок получения консультаций (справок) о предоставлении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1.3.4.1. Консультации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предоставляются специалистом Отдела культуры администрации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Нижегородской области при личном обращении, посредством официального Интернет-сайта, телефона или электронной почты.</w:t>
      </w:r>
    </w:p>
    <w:p w:rsidR="00E77DAF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1.3.4.2. Консультации предост</w:t>
      </w:r>
      <w:r w:rsidR="00E77DAF">
        <w:rPr>
          <w:sz w:val="28"/>
          <w:szCs w:val="28"/>
        </w:rPr>
        <w:t>авляются по следующим вопросам: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 - о перечне документов, необходимых для предоставления муниципальной услуги и предъявляемым к ним требованиям;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заполнения заявления;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сроке предоставления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 основаниях отказа в предоставлении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информацию о месте нахождения Отдела культуры администрации Воротынского муниципального района Нижегородской </w:t>
      </w:r>
    </w:p>
    <w:p w:rsidR="00EF48F9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обжалования действий (бездействия) должностного лица и принимаемого им решения при предо</w:t>
      </w:r>
      <w:r w:rsidR="00EF48F9">
        <w:rPr>
          <w:sz w:val="28"/>
          <w:szCs w:val="28"/>
        </w:rPr>
        <w:t>ставлении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 В рамках обеспечения предоставления муниципальной услуги настоящий Административный регламент подлежит размещению на бумажных носителях, информационных стендах, в электронной форме на официальном сайте администрации </w:t>
      </w:r>
      <w:r w:rsidR="00DF3F78">
        <w:rPr>
          <w:sz w:val="28"/>
          <w:szCs w:val="28"/>
        </w:rPr>
        <w:t xml:space="preserve">муниципального округа Воротынский </w:t>
      </w:r>
      <w:r w:rsidRPr="0037398A">
        <w:rPr>
          <w:sz w:val="28"/>
          <w:szCs w:val="28"/>
        </w:rPr>
        <w:t xml:space="preserve">Нижегородской области. 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1.3.5.1. На информационных стендах организаций и их структурных подразделений, участвующих в предоставлении муниципальной услуги, а также на Интернет-сайте администрации </w:t>
      </w:r>
      <w:r>
        <w:rPr>
          <w:sz w:val="28"/>
          <w:szCs w:val="28"/>
        </w:rPr>
        <w:t>муниципального округа Воротынский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Нижегородской области размещается следующая информация: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предоставления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документов, представляемых заявителем для получения муниципальной услуги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образцы заполнения бланков заявлений;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оснований для отказа в предоставлении муниципальной услуги;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режим работы соответствующих подразделений;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адреса официальных Интернет-сайтов, номера телефонов справочной службы и адреса электронной почты;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порядок получения справок (консультаций) о ходе предоставления муниципальной услуги.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1.3.5.2. Информационные стенды, содержащие информацию о процедуре предоставления муниципальной услуги, размещаются при входе в Отдел культуры администрации муниципального </w:t>
      </w:r>
      <w:r w:rsidR="00DF3F78">
        <w:rPr>
          <w:sz w:val="28"/>
          <w:szCs w:val="28"/>
        </w:rPr>
        <w:t>округа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Информационные стенды должны быть максимально заметны, хорошо просматриваемы и функциональны, рекомендуется оборудовать стенды карманами формата А</w:t>
      </w:r>
      <w:proofErr w:type="gramStart"/>
      <w:r w:rsidRPr="0037398A">
        <w:rPr>
          <w:sz w:val="28"/>
          <w:szCs w:val="28"/>
        </w:rPr>
        <w:t>4</w:t>
      </w:r>
      <w:proofErr w:type="gramEnd"/>
      <w:r w:rsidRPr="0037398A">
        <w:rPr>
          <w:sz w:val="28"/>
          <w:szCs w:val="28"/>
        </w:rPr>
        <w:t>, в которых размещать информационные листки.</w:t>
      </w:r>
    </w:p>
    <w:p w:rsidR="009E1EEC" w:rsidRPr="0037398A" w:rsidRDefault="009E1EEC" w:rsidP="009E1EEC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9E1EEC" w:rsidRPr="000D22EC" w:rsidRDefault="009E1EEC" w:rsidP="009E1EEC">
      <w:pPr>
        <w:rPr>
          <w:b/>
          <w:sz w:val="28"/>
          <w:szCs w:val="28"/>
        </w:rPr>
      </w:pPr>
    </w:p>
    <w:p w:rsidR="009E1EEC" w:rsidRPr="00EC73AD" w:rsidRDefault="009E1EEC" w:rsidP="00EC73AD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C73AD">
        <w:rPr>
          <w:b/>
          <w:sz w:val="28"/>
          <w:szCs w:val="28"/>
        </w:rPr>
        <w:t>Стандарт предоставления муниципальной услуги</w:t>
      </w:r>
    </w:p>
    <w:p w:rsidR="009E1EEC" w:rsidRPr="00275D5C" w:rsidRDefault="009E1EEC" w:rsidP="009E1EEC">
      <w:pPr>
        <w:ind w:left="360"/>
        <w:rPr>
          <w:b/>
          <w:sz w:val="28"/>
          <w:szCs w:val="28"/>
        </w:rPr>
      </w:pPr>
    </w:p>
    <w:p w:rsidR="00B06782" w:rsidRPr="00EC73AD" w:rsidRDefault="00744D96" w:rsidP="00EF48F9">
      <w:pPr>
        <w:ind w:firstLine="709"/>
        <w:jc w:val="both"/>
        <w:rPr>
          <w:sz w:val="28"/>
          <w:szCs w:val="28"/>
        </w:rPr>
      </w:pPr>
      <w:r w:rsidRPr="00EC73AD">
        <w:rPr>
          <w:sz w:val="28"/>
          <w:szCs w:val="28"/>
        </w:rPr>
        <w:t>2.1.</w:t>
      </w:r>
      <w:r w:rsidR="009E1EEC" w:rsidRPr="00EC73AD">
        <w:rPr>
          <w:sz w:val="28"/>
          <w:szCs w:val="28"/>
        </w:rPr>
        <w:t>Наименование муниципальной услуги</w:t>
      </w:r>
      <w:r w:rsidR="00EC73AD">
        <w:rPr>
          <w:sz w:val="28"/>
          <w:szCs w:val="28"/>
        </w:rPr>
        <w:t>.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 «Предоставление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 xml:space="preserve">муниципальном округе Воротынский </w:t>
      </w:r>
      <w:r w:rsidRPr="0037398A">
        <w:rPr>
          <w:sz w:val="28"/>
          <w:szCs w:val="28"/>
        </w:rPr>
        <w:t>Нижегородской области».</w:t>
      </w:r>
    </w:p>
    <w:p w:rsidR="00744D96" w:rsidRPr="00EC73AD" w:rsidRDefault="00744D96" w:rsidP="00DC1A6F">
      <w:pPr>
        <w:ind w:firstLine="709"/>
        <w:rPr>
          <w:sz w:val="28"/>
          <w:szCs w:val="28"/>
        </w:rPr>
      </w:pPr>
      <w:r w:rsidRPr="00EC73AD">
        <w:rPr>
          <w:sz w:val="28"/>
          <w:szCs w:val="28"/>
        </w:rPr>
        <w:t>2.2.</w:t>
      </w:r>
      <w:r w:rsidR="009E1EEC" w:rsidRPr="00EC73AD">
        <w:rPr>
          <w:sz w:val="28"/>
          <w:szCs w:val="28"/>
        </w:rPr>
        <w:t xml:space="preserve"> Наименование органа предоставляющую муниципальную услугу</w:t>
      </w:r>
      <w:r w:rsidR="00EC73AD">
        <w:rPr>
          <w:sz w:val="28"/>
          <w:szCs w:val="28"/>
        </w:rPr>
        <w:t>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Органы, предоставляющие муниципальную услугу являются</w:t>
      </w:r>
      <w:r w:rsidRPr="00E40584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>»».</w:t>
      </w:r>
    </w:p>
    <w:p w:rsidR="009E1EEC" w:rsidRDefault="009E1EEC" w:rsidP="00EF48F9">
      <w:pPr>
        <w:ind w:firstLine="709"/>
        <w:rPr>
          <w:sz w:val="28"/>
          <w:szCs w:val="28"/>
        </w:rPr>
      </w:pPr>
      <w:r w:rsidRPr="006D77A8">
        <w:rPr>
          <w:sz w:val="28"/>
          <w:szCs w:val="28"/>
        </w:rPr>
        <w:t>2.3. Результат предо</w:t>
      </w:r>
      <w:r w:rsidR="00F35BD3">
        <w:rPr>
          <w:sz w:val="28"/>
          <w:szCs w:val="28"/>
        </w:rPr>
        <w:t>ставления муниципальной услуги</w:t>
      </w:r>
    </w:p>
    <w:p w:rsidR="00F35BD3" w:rsidRDefault="00F35BD3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Конечным результатом предоставления муниципальной услуги являются</w:t>
      </w:r>
      <w:r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- получение заявителем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>муниципальном округе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Документ, содержащий решение о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 w:rsidRPr="00744D96">
        <w:rPr>
          <w:color w:val="000000"/>
          <w:sz w:val="28"/>
          <w:szCs w:val="28"/>
        </w:rPr>
        <w:t>услуги, не предусмотрен.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color w:val="000000"/>
          <w:sz w:val="28"/>
          <w:szCs w:val="28"/>
        </w:rPr>
        <w:t>муниципальной</w:t>
      </w:r>
      <w:r w:rsidRPr="00744D96">
        <w:rPr>
          <w:color w:val="000000"/>
          <w:sz w:val="28"/>
          <w:szCs w:val="28"/>
        </w:rPr>
        <w:t xml:space="preserve"> услуги не предусмотрено.</w:t>
      </w:r>
    </w:p>
    <w:p w:rsidR="00F35BD3" w:rsidRPr="00744D96" w:rsidRDefault="00F35BD3" w:rsidP="00EF4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 Факт получения заявителем результата </w:t>
      </w:r>
      <w:r>
        <w:rPr>
          <w:color w:val="000000"/>
          <w:sz w:val="28"/>
          <w:szCs w:val="28"/>
        </w:rPr>
        <w:t>муниципальной</w:t>
      </w:r>
      <w:r w:rsidRPr="00744D96">
        <w:rPr>
          <w:color w:val="000000"/>
          <w:sz w:val="28"/>
          <w:szCs w:val="28"/>
        </w:rPr>
        <w:t xml:space="preserve"> услуги фиксируется на бумажном носителе в журнале </w:t>
      </w:r>
      <w:r>
        <w:rPr>
          <w:color w:val="000000"/>
          <w:sz w:val="28"/>
          <w:szCs w:val="28"/>
        </w:rPr>
        <w:t xml:space="preserve">оказания муниципальной </w:t>
      </w:r>
      <w:r w:rsidRPr="00744D96">
        <w:rPr>
          <w:color w:val="000000"/>
          <w:sz w:val="28"/>
          <w:szCs w:val="28"/>
        </w:rPr>
        <w:t xml:space="preserve">услуги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 «Гармония»»</w:t>
      </w:r>
      <w:r w:rsidRPr="00744D96">
        <w:rPr>
          <w:color w:val="000000"/>
          <w:sz w:val="28"/>
          <w:szCs w:val="28"/>
        </w:rPr>
        <w:t>.</w:t>
      </w:r>
    </w:p>
    <w:p w:rsidR="00F35BD3" w:rsidRPr="006D77A8" w:rsidRDefault="00F35BD3" w:rsidP="00EF48F9">
      <w:pPr>
        <w:ind w:firstLine="709"/>
        <w:contextualSpacing/>
        <w:jc w:val="both"/>
        <w:rPr>
          <w:sz w:val="28"/>
          <w:szCs w:val="28"/>
        </w:rPr>
      </w:pPr>
      <w:r w:rsidRPr="00744D96">
        <w:rPr>
          <w:color w:val="000000"/>
          <w:sz w:val="28"/>
          <w:szCs w:val="28"/>
        </w:rPr>
        <w:t xml:space="preserve"> Результат предоставления государственной услуги в зависимости от выбора заявителя может быть получен в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 «Гармония»»</w:t>
      </w:r>
      <w:r w:rsidRPr="00744D96">
        <w:rPr>
          <w:color w:val="000000"/>
          <w:sz w:val="28"/>
          <w:szCs w:val="28"/>
        </w:rPr>
        <w:t>, по электронной почте, по</w:t>
      </w:r>
      <w:r>
        <w:rPr>
          <w:color w:val="000000"/>
          <w:sz w:val="28"/>
          <w:szCs w:val="28"/>
        </w:rPr>
        <w:t xml:space="preserve"> телефону.</w:t>
      </w:r>
    </w:p>
    <w:p w:rsidR="009E1EEC" w:rsidRPr="00F35BD3" w:rsidRDefault="009E1EEC" w:rsidP="00EF48F9">
      <w:pPr>
        <w:ind w:firstLine="709"/>
        <w:rPr>
          <w:sz w:val="28"/>
          <w:szCs w:val="28"/>
        </w:rPr>
      </w:pPr>
      <w:r w:rsidRPr="00F35BD3">
        <w:rPr>
          <w:sz w:val="28"/>
          <w:szCs w:val="28"/>
        </w:rPr>
        <w:t xml:space="preserve"> 2.4. Сроки предоставления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 2.4.1. Срок предоставления муниципальной услуги со дня подачи заявления с приложением всех необходимых документов не должен превышать 10 дней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со дня его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2.4.2. Если окончание сроков, указанных в настоящем Административном регламенте, приходится на нерабочий день, то днем окончания срока считается следующий за ним рабочий день.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2.4.3. Прохождение отдельных административных процедур, необходимых для предоставления муниципальной услуги, осуществляется в следующие сроки: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ожидания в очереди при подаче заявителем документов запроса о предоставлении муниципальной услуги не должно превышать 15 минут;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ожидания в очереди при получении результата предоставления муниципальной услуги составляет 15 минут;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приема документов, необходимых для предоставления муниципальной услуги, не должно превышать 20 минут;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время проверки наличия у заявителя всех надлежащим образом оформленных документов, необходимых для предоставления муниципальной услуги, не должно превышать 20 минут;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lastRenderedPageBreak/>
        <w:t>2.5. Перечень документов, необходимых для получения муниципальной услуги.</w:t>
      </w:r>
      <w:r w:rsidR="00DC1A6F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Конституцией Российской Федерации;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Федера</w:t>
      </w:r>
      <w:r>
        <w:rPr>
          <w:color w:val="000000"/>
          <w:sz w:val="28"/>
          <w:szCs w:val="28"/>
        </w:rPr>
        <w:t>льным законом от 06.10.2003 г. №</w:t>
      </w:r>
      <w:r w:rsidRPr="0037398A">
        <w:rPr>
          <w:color w:val="000000"/>
          <w:sz w:val="28"/>
          <w:szCs w:val="28"/>
        </w:rPr>
        <w:t xml:space="preserve"> 131-ФЗ </w:t>
      </w:r>
      <w:r w:rsidR="00DC1A6F">
        <w:rPr>
          <w:color w:val="000000"/>
          <w:sz w:val="28"/>
          <w:szCs w:val="28"/>
        </w:rPr>
        <w:t>«</w:t>
      </w:r>
      <w:r w:rsidRPr="0037398A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C1A6F">
        <w:rPr>
          <w:color w:val="000000"/>
          <w:sz w:val="28"/>
          <w:szCs w:val="28"/>
        </w:rPr>
        <w:t>»</w:t>
      </w:r>
      <w:r w:rsidRPr="0037398A">
        <w:rPr>
          <w:color w:val="000000"/>
          <w:sz w:val="28"/>
          <w:szCs w:val="28"/>
        </w:rPr>
        <w:t>;</w:t>
      </w:r>
    </w:p>
    <w:p w:rsidR="009E1EEC" w:rsidRPr="004365F8" w:rsidRDefault="009E1EEC" w:rsidP="00EF48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365F8">
        <w:rPr>
          <w:color w:val="000000"/>
          <w:sz w:val="28"/>
          <w:szCs w:val="28"/>
        </w:rPr>
        <w:t>- Федераль</w:t>
      </w:r>
      <w:r>
        <w:rPr>
          <w:color w:val="000000"/>
          <w:sz w:val="28"/>
          <w:szCs w:val="28"/>
        </w:rPr>
        <w:t>ным законом от 09.10.1992г. №</w:t>
      </w:r>
      <w:r w:rsidRPr="004365F8">
        <w:rPr>
          <w:color w:val="000000"/>
          <w:sz w:val="28"/>
          <w:szCs w:val="28"/>
        </w:rPr>
        <w:t xml:space="preserve"> 3612-1</w:t>
      </w:r>
      <w:r w:rsidRPr="004365F8">
        <w:rPr>
          <w:rFonts w:eastAsiaTheme="minorHAnsi"/>
          <w:sz w:val="28"/>
          <w:szCs w:val="28"/>
          <w:lang w:eastAsia="en-US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365F8">
        <w:rPr>
          <w:rFonts w:eastAsiaTheme="minorHAnsi"/>
          <w:sz w:val="28"/>
          <w:szCs w:val="28"/>
          <w:lang w:eastAsia="en-US"/>
        </w:rPr>
        <w:t>ред. от 24.06.2025)</w:t>
      </w:r>
      <w:r w:rsidRPr="004365F8">
        <w:rPr>
          <w:color w:val="000000"/>
          <w:sz w:val="28"/>
          <w:szCs w:val="28"/>
        </w:rPr>
        <w:t xml:space="preserve"> </w:t>
      </w:r>
      <w:r w:rsidR="00DC1A6F">
        <w:rPr>
          <w:color w:val="000000"/>
          <w:sz w:val="28"/>
          <w:szCs w:val="28"/>
        </w:rPr>
        <w:t>«</w:t>
      </w:r>
      <w:r w:rsidRPr="004365F8">
        <w:rPr>
          <w:color w:val="000000"/>
          <w:sz w:val="28"/>
          <w:szCs w:val="28"/>
        </w:rPr>
        <w:t>Основы законодательства Российской Федерации о культуре</w:t>
      </w:r>
      <w:r w:rsidR="00DC1A6F">
        <w:rPr>
          <w:color w:val="000000"/>
          <w:sz w:val="28"/>
          <w:szCs w:val="28"/>
        </w:rPr>
        <w:t>»</w:t>
      </w:r>
      <w:r w:rsidRPr="004365F8">
        <w:rPr>
          <w:color w:val="000000"/>
          <w:sz w:val="28"/>
          <w:szCs w:val="28"/>
        </w:rPr>
        <w:t>;</w:t>
      </w:r>
    </w:p>
    <w:p w:rsidR="009E1EEC" w:rsidRPr="004365F8" w:rsidRDefault="009E1EEC" w:rsidP="00EF48F9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4365F8">
        <w:rPr>
          <w:color w:val="000000"/>
          <w:sz w:val="28"/>
          <w:szCs w:val="28"/>
        </w:rPr>
        <w:t xml:space="preserve">- распоряжением Правительства РФ от 25.04.2011 года № 729-р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в </w:t>
      </w:r>
      <w:r w:rsidRPr="004365F8">
        <w:rPr>
          <w:rFonts w:eastAsiaTheme="minorHAnsi"/>
          <w:sz w:val="28"/>
          <w:szCs w:val="28"/>
          <w:lang w:eastAsia="en-US"/>
        </w:rPr>
        <w:t>ред. от 13.04.2026)</w:t>
      </w:r>
      <w:r w:rsidRPr="0037398A">
        <w:rPr>
          <w:color w:val="000000"/>
          <w:sz w:val="28"/>
          <w:szCs w:val="28"/>
        </w:rPr>
        <w:t xml:space="preserve">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 xml:space="preserve">- </w:t>
      </w:r>
      <w:r w:rsidRPr="000E7ED8">
        <w:rPr>
          <w:sz w:val="28"/>
          <w:szCs w:val="28"/>
        </w:rPr>
        <w:t>О принятии Устава муниципального округа Воротынский Нижегородской области</w:t>
      </w:r>
      <w:r w:rsidRPr="000E7ED8">
        <w:rPr>
          <w:color w:val="FF0000"/>
          <w:sz w:val="28"/>
          <w:szCs w:val="28"/>
        </w:rPr>
        <w:t xml:space="preserve"> </w:t>
      </w:r>
      <w:r w:rsidRPr="000E7ED8">
        <w:rPr>
          <w:sz w:val="28"/>
          <w:szCs w:val="28"/>
        </w:rPr>
        <w:t>утвержденным решением Совета депутатов</w:t>
      </w:r>
      <w:r>
        <w:rPr>
          <w:sz w:val="28"/>
          <w:szCs w:val="28"/>
        </w:rPr>
        <w:t xml:space="preserve"> городского округа Воротынский</w:t>
      </w:r>
      <w:r w:rsidR="00DC1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0E7ED8">
        <w:rPr>
          <w:sz w:val="28"/>
          <w:szCs w:val="28"/>
        </w:rPr>
        <w:t>№ 72 от 27.10.2025 г.;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4675">
        <w:rPr>
          <w:sz w:val="28"/>
          <w:szCs w:val="28"/>
        </w:rPr>
        <w:t>Решением Советов депутатов муниципального</w:t>
      </w:r>
      <w:r w:rsidR="00DC1A6F">
        <w:rPr>
          <w:sz w:val="28"/>
          <w:szCs w:val="28"/>
        </w:rPr>
        <w:t xml:space="preserve"> </w:t>
      </w:r>
      <w:r w:rsidRPr="00BD4675">
        <w:rPr>
          <w:sz w:val="28"/>
          <w:szCs w:val="28"/>
        </w:rPr>
        <w:t>округа Воротынский Нижегородской области № 88 от 10.10.2025 г. «О переименовании отдела культуры, спорта и туризма администрации городского округа Воротынский Нижегородской области и об утверждении Положения об отделе культуры, спорта и туризма администрации муниципального округа Воротынский Нижегородской области»</w:t>
      </w:r>
      <w:r>
        <w:rPr>
          <w:sz w:val="28"/>
          <w:szCs w:val="28"/>
        </w:rPr>
        <w:t>;</w:t>
      </w:r>
      <w:r w:rsidRPr="00BD4675">
        <w:rPr>
          <w:sz w:val="28"/>
          <w:szCs w:val="28"/>
        </w:rPr>
        <w:t xml:space="preserve"> 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70B6">
        <w:rPr>
          <w:sz w:val="28"/>
          <w:szCs w:val="28"/>
        </w:rPr>
        <w:t xml:space="preserve"> Постановлением администрации муниципального округа Воротынского Нижегородской области № 916 от 01.12.2025 г. </w:t>
      </w:r>
      <w:r>
        <w:rPr>
          <w:sz w:val="28"/>
          <w:szCs w:val="28"/>
        </w:rPr>
        <w:t>«</w:t>
      </w:r>
      <w:r w:rsidRPr="005370B6">
        <w:rPr>
          <w:sz w:val="28"/>
          <w:szCs w:val="28"/>
        </w:rPr>
        <w:t>Об утверждении Устава Муниципального автономного учреждения культуры «Центр национальных культур и туризма «Гармония»»</w:t>
      </w:r>
      <w:r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№937 от 05.12.2025 г.</w:t>
      </w:r>
      <w:r w:rsidRPr="005370B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370B6">
        <w:rPr>
          <w:sz w:val="28"/>
          <w:szCs w:val="28"/>
        </w:rPr>
        <w:t>Об утверждении Устава Муниципального бюджетного учреждения культуры «</w:t>
      </w:r>
      <w:proofErr w:type="spellStart"/>
      <w:r w:rsidRPr="005370B6">
        <w:rPr>
          <w:sz w:val="28"/>
          <w:szCs w:val="28"/>
        </w:rPr>
        <w:t>Межпоселенческая</w:t>
      </w:r>
      <w:proofErr w:type="spellEnd"/>
      <w:r w:rsidRPr="005370B6">
        <w:rPr>
          <w:sz w:val="28"/>
          <w:szCs w:val="28"/>
        </w:rPr>
        <w:t xml:space="preserve"> централизованная клубная система»</w:t>
      </w:r>
      <w:r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№924 от 02.12.2025 г. «</w:t>
      </w:r>
      <w:r w:rsidRPr="005370B6">
        <w:rPr>
          <w:sz w:val="28"/>
          <w:szCs w:val="28"/>
        </w:rPr>
        <w:t>Об утверждении Устава Муниципального автономного учреждения культуры «Воротынский районный Дворец культуры»</w:t>
      </w:r>
      <w:r>
        <w:rPr>
          <w:sz w:val="28"/>
          <w:szCs w:val="28"/>
        </w:rPr>
        <w:t>;</w:t>
      </w:r>
    </w:p>
    <w:p w:rsidR="009E1EEC" w:rsidRPr="005370B6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0B6">
        <w:rPr>
          <w:sz w:val="28"/>
          <w:szCs w:val="28"/>
        </w:rPr>
        <w:t>Постановлением администрации муниципального округа Воротынского Нижегородской области</w:t>
      </w:r>
      <w:r>
        <w:rPr>
          <w:sz w:val="28"/>
          <w:szCs w:val="28"/>
        </w:rPr>
        <w:t xml:space="preserve"> №923 от 02.12.20205 г.</w:t>
      </w:r>
      <w:r w:rsidRPr="005370B6">
        <w:rPr>
          <w:sz w:val="28"/>
          <w:szCs w:val="28"/>
        </w:rPr>
        <w:t xml:space="preserve"> «Об утверждении Устава Муниципального автономного учреждения культуры «Районный центр культуры и досуга «</w:t>
      </w:r>
      <w:proofErr w:type="spellStart"/>
      <w:r w:rsidRPr="005370B6">
        <w:rPr>
          <w:sz w:val="28"/>
          <w:szCs w:val="28"/>
        </w:rPr>
        <w:t>Семьянский</w:t>
      </w:r>
      <w:proofErr w:type="spellEnd"/>
      <w:r w:rsidRPr="005370B6">
        <w:rPr>
          <w:sz w:val="28"/>
          <w:szCs w:val="28"/>
        </w:rPr>
        <w:t>»»</w:t>
      </w:r>
      <w:r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Локальными актами учреждений</w:t>
      </w:r>
      <w:r w:rsidR="00DC1A6F">
        <w:rPr>
          <w:color w:val="000000"/>
          <w:sz w:val="28"/>
          <w:szCs w:val="28"/>
        </w:rPr>
        <w:t xml:space="preserve"> </w:t>
      </w:r>
      <w:r w:rsidRPr="0037398A">
        <w:rPr>
          <w:color w:val="000000"/>
          <w:sz w:val="28"/>
          <w:szCs w:val="28"/>
        </w:rPr>
        <w:t>культуры клубного типа, регламентирующими культурно - досуговую деятельность;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- Иными действующими нормативными правовыми актами Российской Федерации, Нижегородской</w:t>
      </w:r>
      <w:r w:rsidR="00DC1A6F">
        <w:rPr>
          <w:color w:val="000000"/>
          <w:sz w:val="28"/>
          <w:szCs w:val="28"/>
        </w:rPr>
        <w:t xml:space="preserve"> </w:t>
      </w:r>
      <w:r w:rsidRPr="0037398A">
        <w:rPr>
          <w:color w:val="000000"/>
          <w:sz w:val="28"/>
          <w:szCs w:val="28"/>
        </w:rPr>
        <w:t xml:space="preserve">области, </w:t>
      </w:r>
      <w:r>
        <w:rPr>
          <w:color w:val="000000"/>
          <w:sz w:val="28"/>
          <w:szCs w:val="28"/>
        </w:rPr>
        <w:t xml:space="preserve">муниципального округа </w:t>
      </w:r>
      <w:r w:rsidRPr="0037398A">
        <w:rPr>
          <w:color w:val="000000"/>
          <w:sz w:val="28"/>
          <w:szCs w:val="28"/>
        </w:rPr>
        <w:t>Воро</w:t>
      </w:r>
      <w:r>
        <w:rPr>
          <w:color w:val="000000"/>
          <w:sz w:val="28"/>
          <w:szCs w:val="28"/>
        </w:rPr>
        <w:t>тынский Нижегородской области</w:t>
      </w:r>
      <w:r w:rsidRPr="0037398A">
        <w:rPr>
          <w:color w:val="000000"/>
          <w:sz w:val="28"/>
          <w:szCs w:val="28"/>
        </w:rPr>
        <w:t>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2.6. Перечень документов, необходимых для предоставления муниципальной услуги, требуемых от заявителя, и порядок их предоставления 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>- заявление установленной формы (приложение № 1);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>- паспорт или иной документ, удостоверяющий личность.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Указать тип каждого документа – оригинал, копия, заверенная копия, квитанция об оплате и др.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2.7. Основания для отказа в приеме документов, необходимых для предоставления</w:t>
      </w:r>
      <w:r w:rsidR="00DC1A6F">
        <w:rPr>
          <w:sz w:val="28"/>
          <w:szCs w:val="28"/>
        </w:rPr>
        <w:t xml:space="preserve"> </w:t>
      </w:r>
      <w:r w:rsidRPr="006D77A8">
        <w:rPr>
          <w:sz w:val="28"/>
          <w:szCs w:val="28"/>
        </w:rPr>
        <w:t xml:space="preserve">муниципальной услуги. 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представление документов, не соответствующих перечню, установленному пунктом 2.6. Административного регламента;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представление указанных документов не в полном объеме;</w:t>
      </w:r>
    </w:p>
    <w:p w:rsidR="009E1EEC" w:rsidRPr="0037398A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неправильное заполнение утвержденных бланков заявлений.</w:t>
      </w:r>
    </w:p>
    <w:p w:rsidR="009E1EEC" w:rsidRPr="006D77A8" w:rsidRDefault="009E1EEC" w:rsidP="00EF48F9">
      <w:pPr>
        <w:keepNext/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невозможность прочтения представленных документов;</w:t>
      </w:r>
    </w:p>
    <w:p w:rsidR="00F35BD3" w:rsidRPr="00F35BD3" w:rsidRDefault="009E1EEC" w:rsidP="00EF48F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6D77A8">
        <w:rPr>
          <w:sz w:val="28"/>
          <w:szCs w:val="28"/>
        </w:rPr>
        <w:t>2.8.</w:t>
      </w:r>
      <w:r w:rsidR="00F35BD3" w:rsidRPr="00F35BD3">
        <w:rPr>
          <w:sz w:val="28"/>
          <w:szCs w:val="28"/>
        </w:rPr>
        <w:t xml:space="preserve"> Оснований для отказа в приеме документов, необходимых для предоставления </w:t>
      </w:r>
      <w:r w:rsidR="00F35BD3">
        <w:rPr>
          <w:sz w:val="28"/>
          <w:szCs w:val="28"/>
        </w:rPr>
        <w:t>муниципальной</w:t>
      </w:r>
      <w:r w:rsidR="00F35BD3" w:rsidRPr="00F35BD3">
        <w:rPr>
          <w:sz w:val="28"/>
          <w:szCs w:val="28"/>
        </w:rPr>
        <w:t xml:space="preserve"> услуги, не предусмотрено.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2.9. Максимальный срок ожидания в очереди при подаче запроса о предоставлении муниципальной услуги. </w:t>
      </w:r>
    </w:p>
    <w:p w:rsidR="009E1EEC" w:rsidRPr="000D22EC" w:rsidRDefault="009E1EEC" w:rsidP="00EF48F9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15 минут.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0D22EC">
        <w:rPr>
          <w:sz w:val="28"/>
          <w:szCs w:val="28"/>
        </w:rPr>
        <w:t>Максимальный срок ожидания в очереди при получении результата предоставления муниципальной услуги составляет 15 минут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2.10. Срок и порядок регистрации запроса заявителя о предоставлении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Время приема документов, необходимых для предоставления муниципальной услуги, не должно превышать 5 минут.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Время проверки наличия у заявителя всех надлежащим образом оформленных документов, необходимых для предоставления муниципальной услуги, не должно превышать 20 минут. 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Обращение заявителя регистрируется в журнале регистрации в день поступления обращения. </w:t>
      </w:r>
      <w:proofErr w:type="gramStart"/>
      <w:r w:rsidRPr="0037398A">
        <w:rPr>
          <w:sz w:val="28"/>
          <w:szCs w:val="28"/>
        </w:rPr>
        <w:t>При поступлении обращения заявителя по электронной почте с указанием адреса электронной почты и/или почтового адреса пользователя, специалист, ответственный за прием и отправку документов по электронной почте направляет пользователю в течение 1 дня уведомление о приеме к рассмотрению его обращения; распечатывает обращение и передает его в день поступления для регистрации в установленном порядке.</w:t>
      </w:r>
      <w:proofErr w:type="gramEnd"/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2.11. Порядок, размер и основания взимания платы за предоставление муниципальной услуги. </w:t>
      </w:r>
    </w:p>
    <w:p w:rsidR="009E1EEC" w:rsidRPr="006D77A8" w:rsidRDefault="009E1EEC" w:rsidP="00EF48F9">
      <w:pPr>
        <w:ind w:firstLine="709"/>
        <w:rPr>
          <w:sz w:val="28"/>
          <w:szCs w:val="28"/>
        </w:rPr>
      </w:pPr>
      <w:r w:rsidRPr="000D22EC">
        <w:rPr>
          <w:sz w:val="28"/>
          <w:szCs w:val="28"/>
        </w:rPr>
        <w:t>Предоставление муниципальной услуги осуществляется бесплатно.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2.12. Требования к местам предоставления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2.12.1. Предоставление муниципальной услуги осуществляется в рабочем кабинете, на рабочем месте.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Рабочее место, кабинет лица ответственного за предоставление муниципальной услуги, обеспечивается компьютером, средствами связи, включая Интернет, оргтехникой, канцелярскими принадлежностями.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При организации рабочих мест должна быть предусмотрена возможность свободного входа и выхода сотрудников из помещения при необходимости.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2.12.2. Требования к местам для ожидания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сотрудников.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2.12.3. Места, предназначенные для информирования о предоставлении муниципальной услуги, оборудуются: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информационными стендами;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стульями и столами, с наличием бумаги и ручек для возможности оформления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2.12.4. В рамках обеспечения предоставления муниципальной услуги настоящий Административный регламент подлежит размещению на бумажных носителях, информационных стендах, в электронной форме на официальном сайте администрации </w:t>
      </w:r>
      <w:r w:rsidR="003E5A9C"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>. При изменении информации, регулирующей предоставление муниципальной услуги, осуществляется её периодическое обновление.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2.12.4.1. На информационных стендах органов, участвующих в предоставлении муниципальной услуги, а также на Интернет-сайте администрации </w:t>
      </w:r>
      <w:r>
        <w:rPr>
          <w:sz w:val="28"/>
          <w:szCs w:val="28"/>
        </w:rPr>
        <w:t>муниципального округа Воротынский</w:t>
      </w:r>
      <w:r w:rsidR="003E5A9C">
        <w:rPr>
          <w:sz w:val="28"/>
          <w:szCs w:val="28"/>
        </w:rPr>
        <w:t xml:space="preserve"> Нижегородской области</w:t>
      </w:r>
      <w:r w:rsidRPr="0037398A">
        <w:rPr>
          <w:sz w:val="28"/>
          <w:szCs w:val="28"/>
        </w:rPr>
        <w:t xml:space="preserve"> размещается следующая информация: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 порядке предоставления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документов, представляемых заявителем для получения муниципальной услуги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образцы заполнения бланков заявлений;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перечень оснований для отказа в предоставлении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режим работы соответствующих подразделений;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банковские реквизиты для уплаты государственной пошлины;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адреса официальных Интернет-сайтов, номера телефонов справочной службы и адреса электронной почты;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порядок получения справок (консультаций) о ходе предоставления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2.12.4.2. Информационные стенды, содержащие информацию о процедуре предоставления муниципальной услуги, размещаются при входе в Отдел культуры.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Информационные стенды должны быть максимально заметны, хорошо просматриваемы и функциональны, рекомендуется оборудовать стенды карманами формата А</w:t>
      </w:r>
      <w:proofErr w:type="gramStart"/>
      <w:r w:rsidRPr="0037398A">
        <w:rPr>
          <w:sz w:val="28"/>
          <w:szCs w:val="28"/>
        </w:rPr>
        <w:t>4</w:t>
      </w:r>
      <w:proofErr w:type="gramEnd"/>
      <w:r w:rsidRPr="0037398A">
        <w:rPr>
          <w:sz w:val="28"/>
          <w:szCs w:val="28"/>
        </w:rPr>
        <w:t>, в которых размещать информационные листки.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2.13. Показатели доступности и качества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2.13.1. При рассмотрении обращения заявитель имеет право: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получать письменный ответ по существу поставленных в обращении вопросов;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обращаться с жалобой на принятое по обращению решение или на действия (бездействие) должностных лиц в связи с рассмотрением обращения в досудебном и (или) судебном порядке в соответствии с законодательством Российской Федерации;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обращаться с заявлением о прекращении рассмотрения обращения.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2.13.2. Должностное лицо, ответственное за рассмотрение обращения заявителя: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обеспечивает объективное, всестороннее и своевременное рассмотрение обращения, в случае необходимости - с участием заявителя, направившего обращение;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уведомляет заявителя о направлении его обращения на рассмотрение в другой орган или иному должностному лицу в соответствии с их компетенцией.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2.13.3. Основными требованиями к качеству рассмотрения обращений являются: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достоверность предоставляемой заявителям информации о ходе рассмотрения обращения;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полнота информирования заявителей о ходе рассмотрения обращения;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наглядность форм предоставляемой информации об административных процедурах;</w:t>
      </w:r>
    </w:p>
    <w:p w:rsidR="006D77A8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удобство и доступность получения заявителями информации о порядке предоставления муниципальной услуги.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2.14. Иные требования, в том числе учитывающие особенности предоставления муниципальной услуги в электронной форме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2.14.1. Обеспечение доступа заявителей к сведениям о предоставляемой муниципальной услуге на официальном сайте администрации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37398A">
        <w:rPr>
          <w:sz w:val="28"/>
          <w:szCs w:val="28"/>
        </w:rPr>
        <w:t>и на едином портале муниципальных услуг.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2.14.2. Обеспечение доступности для копирования и заполнения заявителями в электронной форме запроса и иных документов, необходимых для получения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2.14.3. Обеспечение возможности подачи заявителем с использованием официального сайта администрации </w:t>
      </w:r>
      <w:r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>, единого портала государственных и муниципальных услуг запроса о предоставлении муниципальной услуги и иных документов, необходимых для получения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2.14.4. Обеспечение возможности получения заявителем сведений о ходе выполнения запроса о предоставлении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2.14.5. Обеспечение возможности получения заявителем с использованием официального сайта администрации </w:t>
      </w:r>
      <w:r>
        <w:rPr>
          <w:sz w:val="28"/>
          <w:szCs w:val="28"/>
        </w:rPr>
        <w:t>муниципального округа Воротынский Нижегородской области</w:t>
      </w:r>
      <w:r w:rsidRPr="0037398A">
        <w:rPr>
          <w:sz w:val="28"/>
          <w:szCs w:val="28"/>
        </w:rPr>
        <w:t xml:space="preserve">, единого портала государственных и муниципальных услуг </w:t>
      </w:r>
      <w:r w:rsidRPr="0037398A">
        <w:rPr>
          <w:sz w:val="28"/>
          <w:szCs w:val="28"/>
        </w:rPr>
        <w:lastRenderedPageBreak/>
        <w:t xml:space="preserve">результатов предоставления муниципальной услуги в электронной форме, за исключением случаев, когда такое получение запрещено законодательством Российской Федерации. </w:t>
      </w:r>
    </w:p>
    <w:p w:rsidR="009E1EEC" w:rsidRPr="006D77A8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D77A8">
        <w:rPr>
          <w:sz w:val="28"/>
          <w:szCs w:val="28"/>
        </w:rPr>
        <w:t>2.15. Требования к обеспечению условий доступности для инвалидов (включая инвалидов, использующих кресла-коляски) объектов, в которых предоставляется муниципальная услуга: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нее представления документов, ознакомление инвалидов с размещением кабинетов, последовательностью действий, необходимых для получения услуги;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возможность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9E1EEC" w:rsidRPr="0037398A" w:rsidRDefault="009E1EEC" w:rsidP="00EF48F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9E1EEC" w:rsidRDefault="009E1EEC" w:rsidP="00EF48F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проведение инструктажа должностных лиц,</w:t>
      </w:r>
      <w:r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осуществляющих первичный контакт с получателем услуги, по вопросам работы с инвалидами.</w:t>
      </w:r>
    </w:p>
    <w:p w:rsidR="00B06782" w:rsidRDefault="004430AF" w:rsidP="00EF48F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2.16.</w:t>
      </w:r>
      <w:r w:rsidR="00B06782" w:rsidRPr="00B06782">
        <w:rPr>
          <w:sz w:val="28"/>
          <w:szCs w:val="28"/>
        </w:rPr>
        <w:t xml:space="preserve"> Возможность получения </w:t>
      </w:r>
      <w:r>
        <w:rPr>
          <w:sz w:val="28"/>
          <w:szCs w:val="28"/>
        </w:rPr>
        <w:t xml:space="preserve">муниципальной </w:t>
      </w:r>
      <w:r w:rsidR="00B06782" w:rsidRPr="00B06782">
        <w:rPr>
          <w:sz w:val="28"/>
          <w:szCs w:val="28"/>
        </w:rPr>
        <w:t xml:space="preserve">услуги в </w:t>
      </w:r>
      <w:r w:rsidRPr="0037398A">
        <w:rPr>
          <w:sz w:val="28"/>
          <w:szCs w:val="28"/>
        </w:rPr>
        <w:t>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 xml:space="preserve">»», МБУК «МЦКС», МАУК «ЦНКТ «Гармония»», через отделение ГБУ НО </w:t>
      </w:r>
      <w:r w:rsidR="00B06782" w:rsidRPr="00B06782">
        <w:rPr>
          <w:sz w:val="28"/>
          <w:szCs w:val="28"/>
        </w:rPr>
        <w:t>«</w:t>
      </w:r>
      <w:r>
        <w:rPr>
          <w:sz w:val="28"/>
          <w:szCs w:val="28"/>
        </w:rPr>
        <w:t>Уполномоченном многофункциональном</w:t>
      </w:r>
      <w:r w:rsidR="00B06782" w:rsidRPr="00B067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«Воротынский»»</w:t>
      </w:r>
      <w:r w:rsidR="00B06782" w:rsidRPr="00B06782">
        <w:rPr>
          <w:sz w:val="28"/>
          <w:szCs w:val="28"/>
        </w:rPr>
        <w:t xml:space="preserve"> предоставления муниципальных услуг на территории </w:t>
      </w:r>
      <w:r>
        <w:rPr>
          <w:sz w:val="28"/>
          <w:szCs w:val="28"/>
        </w:rPr>
        <w:t xml:space="preserve">муниципального округа Воротынский </w:t>
      </w:r>
      <w:r w:rsidR="00B06782" w:rsidRPr="00B06782">
        <w:rPr>
          <w:sz w:val="28"/>
          <w:szCs w:val="28"/>
        </w:rPr>
        <w:t>Нижегородской области»</w:t>
      </w:r>
      <w:r w:rsidR="00DC1A6F">
        <w:rPr>
          <w:sz w:val="28"/>
          <w:szCs w:val="28"/>
        </w:rPr>
        <w:t xml:space="preserve"> </w:t>
      </w:r>
      <w:r w:rsidR="00B06782" w:rsidRPr="00B06782">
        <w:rPr>
          <w:sz w:val="28"/>
          <w:szCs w:val="28"/>
        </w:rPr>
        <w:t>не предусмотрена.</w:t>
      </w:r>
    </w:p>
    <w:p w:rsidR="009E1EEC" w:rsidRPr="000D22EC" w:rsidRDefault="009E1EEC" w:rsidP="00EF48F9">
      <w:pPr>
        <w:ind w:firstLine="709"/>
        <w:rPr>
          <w:b/>
          <w:sz w:val="28"/>
          <w:szCs w:val="28"/>
        </w:rPr>
      </w:pPr>
    </w:p>
    <w:p w:rsidR="009E1EEC" w:rsidRPr="00BE7723" w:rsidRDefault="009E1EEC" w:rsidP="00EF48F9">
      <w:pPr>
        <w:ind w:firstLine="709"/>
        <w:jc w:val="center"/>
        <w:rPr>
          <w:b/>
          <w:sz w:val="28"/>
          <w:szCs w:val="28"/>
        </w:rPr>
      </w:pPr>
      <w:r w:rsidRPr="00BE7723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</w:t>
      </w:r>
      <w:r w:rsidR="00DC1A6F">
        <w:rPr>
          <w:b/>
          <w:sz w:val="28"/>
          <w:szCs w:val="28"/>
        </w:rPr>
        <w:t xml:space="preserve"> </w:t>
      </w:r>
      <w:r w:rsidRPr="00BE7723">
        <w:rPr>
          <w:b/>
          <w:sz w:val="28"/>
          <w:szCs w:val="28"/>
        </w:rPr>
        <w:t>административных процедур (действий) в электронной форме</w:t>
      </w:r>
    </w:p>
    <w:p w:rsidR="009E1EEC" w:rsidRDefault="009E1EEC" w:rsidP="00EF48F9">
      <w:pPr>
        <w:ind w:firstLine="709"/>
        <w:rPr>
          <w:b/>
          <w:sz w:val="28"/>
          <w:szCs w:val="28"/>
        </w:rPr>
      </w:pP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3.1.</w:t>
      </w:r>
      <w:r w:rsidR="00DC1A6F">
        <w:rPr>
          <w:sz w:val="28"/>
          <w:szCs w:val="28"/>
        </w:rPr>
        <w:t xml:space="preserve"> </w:t>
      </w:r>
      <w:r w:rsidRPr="006D77A8">
        <w:rPr>
          <w:sz w:val="28"/>
          <w:szCs w:val="28"/>
        </w:rPr>
        <w:t>Этапы предоставления муниципальной услуги</w:t>
      </w:r>
      <w:r w:rsidR="005E4132">
        <w:rPr>
          <w:sz w:val="28"/>
          <w:szCs w:val="28"/>
        </w:rPr>
        <w:t>.</w:t>
      </w:r>
      <w:r w:rsidRPr="006D77A8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Административные действия в рамках предоставления муниципальной услуги осуществляются специалистами 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Гармония</w:t>
      </w:r>
      <w:proofErr w:type="spellEnd"/>
      <w:r>
        <w:rPr>
          <w:sz w:val="28"/>
          <w:szCs w:val="28"/>
        </w:rPr>
        <w:t>»».</w:t>
      </w:r>
      <w:r w:rsidRPr="0037398A">
        <w:rPr>
          <w:sz w:val="28"/>
          <w:szCs w:val="28"/>
        </w:rPr>
        <w:t xml:space="preserve"> (далее – специалисты) в соответствии с установленным распределением должностных обязанностей.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Предоставление муниципальной услуги состоит из административных процедур: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прием и регистрация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рассмотрение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- подготовка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в </w:t>
      </w:r>
      <w:r>
        <w:rPr>
          <w:sz w:val="28"/>
          <w:szCs w:val="28"/>
        </w:rPr>
        <w:t>муниципальном округе Воротынский</w:t>
      </w:r>
      <w:r w:rsidRPr="0037398A">
        <w:rPr>
          <w:sz w:val="28"/>
          <w:szCs w:val="28"/>
        </w:rPr>
        <w:t xml:space="preserve"> Нижегородской области.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proofErr w:type="gramStart"/>
      <w:r w:rsidRPr="0037398A">
        <w:rPr>
          <w:sz w:val="28"/>
          <w:szCs w:val="28"/>
        </w:rPr>
        <w:t>Основанием</w:t>
      </w:r>
      <w:proofErr w:type="gramEnd"/>
      <w:r w:rsidRPr="0037398A">
        <w:rPr>
          <w:sz w:val="28"/>
          <w:szCs w:val="28"/>
        </w:rPr>
        <w:t xml:space="preserve"> к осуществлению установленных административным регламентом действий специалистов в рамках административных процедур является письменное обращение заявителя.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3.2. Прием и регистрация документов</w:t>
      </w:r>
      <w:r w:rsidR="00DC1A6F">
        <w:rPr>
          <w:sz w:val="28"/>
          <w:szCs w:val="28"/>
        </w:rPr>
        <w:t xml:space="preserve">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3.2.1. Основанием для начала предоставления муниципальной услуги является регистрация обращения заявителя в МАУК или МБУК 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3.2.2. Обращение может поступить по почте, может быть доставлено непосредственно заявителем, по электронной почте.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3.2.3. Обращения, поступившие по почте, и документы, связанные с их рассмотрением, поступают специалисту, ответственному за делопроизводство.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3.2.4. Специалист, ответственный за делопроизводство: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проверяет правильность адресата корреспонденции и целостность упаковки;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вскрывает конверты, проверяет наличие в них документов;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возвращает на почту </w:t>
      </w:r>
      <w:proofErr w:type="gramStart"/>
      <w:r w:rsidRPr="0037398A">
        <w:rPr>
          <w:sz w:val="28"/>
          <w:szCs w:val="28"/>
        </w:rPr>
        <w:t>невскрытыми</w:t>
      </w:r>
      <w:proofErr w:type="gramEnd"/>
      <w:r w:rsidRPr="0037398A">
        <w:rPr>
          <w:sz w:val="28"/>
          <w:szCs w:val="28"/>
        </w:rPr>
        <w:t xml:space="preserve"> ошибочно поступившие (не по адресу) письма.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3.2.5. Прием письменных обращений непосредственно от заявителей производится специалистом, ответственным за делопроизводство. Не принимаются обращения, не содержащие фамилии заявителя и его почтового адреса для ответа. По просьбе обратившегося заявителя ему выдается расписка установленной формы с указанием даты приема обращения, количества принятых листов и сообщается контактный телефон. Никаких отметок на копиях или вторых экземплярах принятых обращений не делается.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3.2.6. Обращения, поступившие по факсу, в электронной форме по сети Интернет, принимаются специалистом, ответственным за делопроизводство, для регистрации.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3.2.7. Специалист, ответственный за прием документов, проверяет наличие всех необходимых документов, заявленных в заявлении, для исполнения муниципальной услуги. При необходимости специалист, ответственный за прием документов, консультируется со специалистами, должностными инструкциями которых предусмотрено исполнение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3.2.8. Специалист, ответственный за прием документов, при получении заявления с приложениями (если имеются), проверяет его соответствие установленным законодательством требованиям.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3.2.9. При установлении факта несоответствия заявления специалист, ответственный за прием документов, уведомляет заявителя о наличии препятствий к исполнению муниципальной услуги, объясняет заявителю содержание выявленных недостатков в представленных документах и предлагает принять меры по их устранению в разумный срок.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При неисполнении заявителем принятой на себя обязанности специалист, ответственный за прием документов, возвращает заявителю в срок, не </w:t>
      </w:r>
      <w:r w:rsidRPr="0037398A">
        <w:rPr>
          <w:sz w:val="28"/>
          <w:szCs w:val="28"/>
        </w:rPr>
        <w:lastRenderedPageBreak/>
        <w:t>превышающий трёх рабочих дней, ранее принятое заявление с приложениями (если имеются) заказным письмом или лично в руки.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3.2.10. Специалист, ответственный за прием документов, при приеме заявления с приложениями (если имеются) регистрирует их в течение одного дня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со дня поступления.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3.2.11. В день поступления, заявление с приложениями (если имеются) передаются на визу директорам.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3.2.12. Документы с визой директоров учреждений культуры, которые организует учёт сроков исполнения заявления, передаются специалисту, ответственному за предоставление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Срок приема и регистрации заявления не должен превышать двух рабочих дней.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 xml:space="preserve">3.3. Рассмотрение документов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3.3.1. В начале административной процедуры заявление с приложениями (если имеются), рассматривается специалистом, ответственным за предоставление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3.3.2. Специалист, ответственный за предоставление муниципальной услуги, проверяет представленные документы и устанавливает: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соответствие их требованиям законодательства;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достоверность содержащейся в документах информации.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3.3.3. В случае выявления специалистом, ответственным за предоставление муниципальной услуги, оснований для отказа документы подлежат возврату заявителю с мотивированным отказом.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3.3.4. Решение о возврате заявителю документов должно быть принято и направлено заявителю в срок, не превышающий шести рабочих дней со дня их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3.3.5. Решение о возврате оформляется специалистом, ответственным за предоставление муниципальной услуги, в виде сопроводительного письма с указанием причин возврата документов.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3.3.6. Сопроводительное письмо подписывается директором.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3.3.7. После подписания сопроводительного письма директором,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в журнал исходящей документации вносится запись о возврате.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3.3.8. Срок рассмотрения документов в случае принятия решения об их возврате не должен превышать шести рабочих дней со дня их регистрации.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3.3.9. После проверки представленных документов, специалист, ответственный за предоставление муниципальной услуги: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осуществляет подготовку проекта запрашиваемого документа;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- осуществляет подготовку проекта мотивированного отказа в выдаче запрашиваемого документа;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- передает проект запрашиваемого документа на подпись директору.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Директор принимает решение об исполнении муниципальной услуги. Решение принимается путем визирования подготовленной информации в срок до 2 дней с момента его получения от должностного лица, ответственного за исполнение обращения.</w:t>
      </w:r>
    </w:p>
    <w:p w:rsidR="009E1EEC" w:rsidRPr="0037398A" w:rsidRDefault="009E1EEC" w:rsidP="00DC1A6F">
      <w:pPr>
        <w:ind w:firstLine="709"/>
        <w:jc w:val="both"/>
        <w:rPr>
          <w:sz w:val="28"/>
          <w:szCs w:val="28"/>
        </w:rPr>
      </w:pPr>
      <w:proofErr w:type="gramStart"/>
      <w:r w:rsidRPr="0037398A">
        <w:rPr>
          <w:sz w:val="28"/>
          <w:szCs w:val="28"/>
        </w:rPr>
        <w:lastRenderedPageBreak/>
        <w:t>Контроль за</w:t>
      </w:r>
      <w:proofErr w:type="gramEnd"/>
      <w:r w:rsidRPr="0037398A">
        <w:rPr>
          <w:sz w:val="28"/>
          <w:szCs w:val="28"/>
        </w:rPr>
        <w:t xml:space="preserve"> своевременностью рассмотрения документов осуществляет директор.</w:t>
      </w:r>
    </w:p>
    <w:p w:rsidR="009E1EEC" w:rsidRPr="006D77A8" w:rsidRDefault="009E1EEC" w:rsidP="00EF48F9">
      <w:pPr>
        <w:ind w:firstLine="709"/>
        <w:jc w:val="both"/>
        <w:rPr>
          <w:sz w:val="28"/>
          <w:szCs w:val="28"/>
        </w:rPr>
      </w:pPr>
      <w:r w:rsidRPr="006D77A8">
        <w:rPr>
          <w:sz w:val="28"/>
          <w:szCs w:val="28"/>
        </w:rPr>
        <w:t>3.4. Подготовка информации и выдача результата предоставления муниципальной услуги.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3.4.1. Специалист, ответственный за прием документов, в течение одного рабочего дня заверяет печатью подписанную информацию, регистрирует ее и передает специалисту, ответственному за предоставление муниципальной услуги, для выдачи заявителю.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3.4.2. Специалист, ответственный за предоставление муниципальной услуги, в день передачи ему подготовленной информации, извещает по телефону заявителя о предоставлении муниципальной услуги.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3.4.3. Подготовленная информация вместе с сопроводительным письмом выдается заявителю.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3.4.4. Специалист, ответственный за предоставление муниципальной услуги, знакомит заявителя с подготовленной информацией. Заявитель, принимающий подготовленную информацию и сопроводительное письмо, расписывается в получении подготовленной информации на втором экземпляре подготовленной информации и сопроводительного письма у специалиста, ответственного за прием документов. Кроме подписи, заявитель, принимающий подготовленную информацию, указывает число, месяц и год выдачи подготовленной информации, время получения и полностью указывает свою фамилию, имя, отчество, должность (для юридических лиц).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Документы с сопроводительным письмом могут быть направлены в адрес заявителя по почте с уведомлением специалистом, ответственным за предоставление муниципальной услуги, в срок не более 2-х рабочих дней после их подписания директором.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 В случае взаимодействия с заявителем в электронном виде, письменное обращение, содержащие запрашиваемую информацию дополнительно направляется заявителю в электронном виде, если об этом указано на то заявителем в заявлении.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3.4.5. В журнале регистрации входящей документации специалистом, ответственным за прием документов, делается отметка о предоставлении муниципальной услуги с указанием срока её предоставления и способа передачи документов заявителю.</w:t>
      </w:r>
    </w:p>
    <w:p w:rsidR="009E1EEC" w:rsidRPr="0037398A" w:rsidRDefault="009E1EEC" w:rsidP="00EF48F9">
      <w:pPr>
        <w:ind w:firstLine="709"/>
        <w:rPr>
          <w:sz w:val="28"/>
          <w:szCs w:val="28"/>
        </w:rPr>
      </w:pPr>
      <w:r w:rsidRPr="0037398A">
        <w:rPr>
          <w:sz w:val="28"/>
          <w:szCs w:val="28"/>
        </w:rPr>
        <w:t xml:space="preserve">3.4.6. </w:t>
      </w:r>
      <w:proofErr w:type="gramStart"/>
      <w:r w:rsidRPr="0037398A">
        <w:rPr>
          <w:sz w:val="28"/>
          <w:szCs w:val="28"/>
        </w:rPr>
        <w:t>Контроль за</w:t>
      </w:r>
      <w:proofErr w:type="gramEnd"/>
      <w:r w:rsidRPr="0037398A">
        <w:rPr>
          <w:sz w:val="28"/>
          <w:szCs w:val="28"/>
        </w:rPr>
        <w:t xml:space="preserve"> выдачей результата предоставления муниципальной услуги осуществляется директор.</w:t>
      </w:r>
    </w:p>
    <w:p w:rsidR="009E1EEC" w:rsidRDefault="009E1EEC" w:rsidP="00EF48F9">
      <w:pPr>
        <w:ind w:firstLine="709"/>
        <w:rPr>
          <w:b/>
          <w:sz w:val="28"/>
          <w:szCs w:val="28"/>
        </w:rPr>
      </w:pPr>
    </w:p>
    <w:p w:rsidR="00B64BB6" w:rsidRPr="00AF39FE" w:rsidRDefault="00B64BB6" w:rsidP="00EF48F9">
      <w:pPr>
        <w:pStyle w:val="a5"/>
        <w:numPr>
          <w:ilvl w:val="0"/>
          <w:numId w:val="5"/>
        </w:numPr>
        <w:ind w:left="0" w:firstLine="709"/>
        <w:jc w:val="center"/>
        <w:rPr>
          <w:b/>
          <w:sz w:val="28"/>
          <w:szCs w:val="28"/>
        </w:rPr>
      </w:pPr>
      <w:r w:rsidRPr="00AF39FE">
        <w:rPr>
          <w:b/>
          <w:sz w:val="28"/>
          <w:szCs w:val="28"/>
        </w:rPr>
        <w:t xml:space="preserve">Форма </w:t>
      </w:r>
      <w:proofErr w:type="gramStart"/>
      <w:r w:rsidRPr="00AF39FE">
        <w:rPr>
          <w:b/>
          <w:sz w:val="28"/>
          <w:szCs w:val="28"/>
        </w:rPr>
        <w:t>контроля за</w:t>
      </w:r>
      <w:proofErr w:type="gramEnd"/>
      <w:r w:rsidRPr="00AF39FE">
        <w:rPr>
          <w:b/>
          <w:sz w:val="28"/>
          <w:szCs w:val="28"/>
        </w:rPr>
        <w:t xml:space="preserve"> исполнением регламента</w:t>
      </w:r>
    </w:p>
    <w:p w:rsidR="009E1EEC" w:rsidRPr="009E1EEC" w:rsidRDefault="009E1EEC" w:rsidP="00EF48F9">
      <w:pPr>
        <w:ind w:firstLine="709"/>
        <w:jc w:val="center"/>
        <w:rPr>
          <w:b/>
          <w:sz w:val="28"/>
          <w:szCs w:val="28"/>
        </w:rPr>
      </w:pP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4.1. Контроль соблюдения последовательности действий, определенных административными процедурами по предоставлению муниципальной услуги, осуществляет начальником Отдела.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4.2. Текущий контроль осуществляется путем проведения директором проверок соблюдения и исполнения специалистами положений настоящего Регламента.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 xml:space="preserve">4.3. Проверка полноты и качества предоставления муниципальной услуги осуществляется на основании приказов по Отделу культуры. Проверки могут быть плановыми (осуществляться на основании планов работы учреждений культуры) и внеплановыми.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Периодичность проведения плановых проверок - один раз в год. Основанием внеплановых проверок является конкретное обращение, жалоба заявителя.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4.4. Результаты проверок оформляются документом, в котором отмечаются выявленные недостатки и предложения по их устранению.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4.5. Специалисты, ответственные за предоставление муниципальной услуги, несут персональную ответственность за соблюдение сроков и порядка проведения административных процедур, установленных настоящим Регламентом, ответственность за решение действий (бездействий), в соответствии с действующим законодательством. </w:t>
      </w:r>
    </w:p>
    <w:p w:rsidR="009E1EEC" w:rsidRPr="00370D6E" w:rsidRDefault="009E1EEC" w:rsidP="00EF48F9">
      <w:pPr>
        <w:ind w:firstLine="709"/>
        <w:rPr>
          <w:b/>
          <w:sz w:val="28"/>
          <w:szCs w:val="28"/>
        </w:rPr>
      </w:pPr>
    </w:p>
    <w:p w:rsidR="00680B4B" w:rsidRPr="00AF39FE" w:rsidRDefault="00680B4B" w:rsidP="00EF48F9">
      <w:pPr>
        <w:pStyle w:val="a5"/>
        <w:numPr>
          <w:ilvl w:val="0"/>
          <w:numId w:val="5"/>
        </w:numPr>
        <w:ind w:left="0" w:firstLine="709"/>
        <w:jc w:val="center"/>
        <w:rPr>
          <w:b/>
          <w:sz w:val="28"/>
          <w:szCs w:val="28"/>
        </w:rPr>
      </w:pPr>
      <w:r w:rsidRPr="00AF39FE">
        <w:rPr>
          <w:b/>
          <w:sz w:val="28"/>
          <w:szCs w:val="28"/>
        </w:rPr>
        <w:t>Досудебный (внесудебный) порядок обжалования решений и действий (бездействия), осуществляемых (принятых) в ходе предоставления муниципальной услуги</w:t>
      </w:r>
    </w:p>
    <w:p w:rsidR="00680B4B" w:rsidRDefault="00680B4B" w:rsidP="00EF48F9">
      <w:pPr>
        <w:ind w:firstLine="709"/>
        <w:jc w:val="both"/>
        <w:rPr>
          <w:sz w:val="28"/>
          <w:szCs w:val="28"/>
        </w:rPr>
      </w:pP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5.1. Заявители имеют право на обжалование действий (бездействий) и решений должностных лиц МАУК «Воротынский РДК»</w:t>
      </w:r>
      <w:r>
        <w:rPr>
          <w:sz w:val="28"/>
          <w:szCs w:val="28"/>
        </w:rPr>
        <w:t>,</w:t>
      </w:r>
      <w:r w:rsidRPr="00E40584">
        <w:rPr>
          <w:sz w:val="28"/>
          <w:szCs w:val="28"/>
        </w:rPr>
        <w:t xml:space="preserve"> </w:t>
      </w:r>
      <w:r>
        <w:rPr>
          <w:sz w:val="28"/>
          <w:szCs w:val="28"/>
        </w:rPr>
        <w:t>МАУК «РЦКД «</w:t>
      </w:r>
      <w:proofErr w:type="spellStart"/>
      <w:r>
        <w:rPr>
          <w:sz w:val="28"/>
          <w:szCs w:val="28"/>
        </w:rPr>
        <w:t>Семьянский</w:t>
      </w:r>
      <w:proofErr w:type="spellEnd"/>
      <w:r>
        <w:rPr>
          <w:sz w:val="28"/>
          <w:szCs w:val="28"/>
        </w:rPr>
        <w:t>»», МБУК «МЦКС», МАУК «ЦНКТ</w:t>
      </w:r>
      <w:r w:rsidR="00D13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«Гармония»» </w:t>
      </w:r>
      <w:r w:rsidRPr="0037398A">
        <w:rPr>
          <w:sz w:val="28"/>
          <w:szCs w:val="28"/>
        </w:rPr>
        <w:t xml:space="preserve">(далее учреждения культуры), осуществляемых (принятых) в ходе предоставления муниципальной услуги. </w:t>
      </w:r>
      <w:proofErr w:type="gramStart"/>
      <w:r w:rsidRPr="0037398A">
        <w:rPr>
          <w:sz w:val="28"/>
          <w:szCs w:val="28"/>
        </w:rPr>
        <w:t>Жалоба на действия (бездействия) и решения должностных лиц учреждений культуры (далее - жалоба) может быть лично (через представителей) или направить письменное (в произвольной форме) либо в форме электронного документа обращение (жалобу) с использованием информационно-телекоммуникационной систем, официального сайта администрации, Единого Интернет-портала государственных и муниципальных услуг (функций) Нижегородской области, а также может быть принята при личном приеме заявителя:</w:t>
      </w:r>
      <w:proofErr w:type="gramEnd"/>
    </w:p>
    <w:p w:rsidR="00654BBF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5.1.1. в отношении сотрудника жалоба подаётся директору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по адресу:</w:t>
      </w:r>
      <w:r w:rsidR="00654BBF">
        <w:rPr>
          <w:sz w:val="28"/>
          <w:szCs w:val="28"/>
        </w:rPr>
        <w:t xml:space="preserve"> </w:t>
      </w:r>
    </w:p>
    <w:p w:rsidR="009E1EEC" w:rsidRDefault="00654BBF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МАУК «Воротынский РДК»,</w:t>
      </w:r>
      <w:r w:rsidR="00DC1A6F">
        <w:rPr>
          <w:sz w:val="28"/>
          <w:szCs w:val="28"/>
        </w:rPr>
        <w:t xml:space="preserve"> </w:t>
      </w:r>
      <w:r w:rsidR="00B64BB6">
        <w:rPr>
          <w:sz w:val="28"/>
          <w:szCs w:val="28"/>
        </w:rPr>
        <w:t>а</w:t>
      </w:r>
      <w:r w:rsidR="009E1EEC"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="009E1EEC" w:rsidRPr="0037398A">
        <w:rPr>
          <w:sz w:val="28"/>
          <w:szCs w:val="28"/>
        </w:rPr>
        <w:t>р.п</w:t>
      </w:r>
      <w:proofErr w:type="spellEnd"/>
      <w:r w:rsidR="009E1EEC" w:rsidRPr="0037398A">
        <w:rPr>
          <w:sz w:val="28"/>
          <w:szCs w:val="28"/>
        </w:rPr>
        <w:t>. Воротынец, ул. Зубова д.40</w:t>
      </w:r>
      <w:r w:rsidR="009E1EEC">
        <w:rPr>
          <w:sz w:val="28"/>
          <w:szCs w:val="28"/>
        </w:rPr>
        <w:t xml:space="preserve">, </w:t>
      </w:r>
      <w:r w:rsidR="009E1EEC" w:rsidRPr="0037398A">
        <w:rPr>
          <w:color w:val="000000"/>
          <w:sz w:val="28"/>
          <w:szCs w:val="28"/>
        </w:rPr>
        <w:t>телефон 8(83164) 2-26-67;</w:t>
      </w:r>
      <w:r w:rsidR="00DC1A6F">
        <w:rPr>
          <w:color w:val="000000"/>
          <w:sz w:val="28"/>
          <w:szCs w:val="28"/>
        </w:rPr>
        <w:t xml:space="preserve"> 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398A">
        <w:rPr>
          <w:sz w:val="28"/>
          <w:szCs w:val="28"/>
        </w:rPr>
        <w:t>МАУК «РЦКД «</w:t>
      </w:r>
      <w:proofErr w:type="spellStart"/>
      <w:r w:rsidRPr="0037398A">
        <w:rPr>
          <w:sz w:val="28"/>
          <w:szCs w:val="28"/>
        </w:rPr>
        <w:t>Семьянский</w:t>
      </w:r>
      <w:proofErr w:type="spellEnd"/>
      <w:r w:rsidRPr="0037398A">
        <w:rPr>
          <w:sz w:val="28"/>
          <w:szCs w:val="28"/>
        </w:rPr>
        <w:t>»»</w:t>
      </w:r>
      <w:r>
        <w:rPr>
          <w:sz w:val="28"/>
          <w:szCs w:val="28"/>
        </w:rPr>
        <w:t xml:space="preserve">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D7988">
        <w:rPr>
          <w:bCs/>
          <w:color w:val="333333"/>
          <w:sz w:val="28"/>
          <w:szCs w:val="28"/>
          <w:shd w:val="clear" w:color="auto" w:fill="FFFFFF"/>
        </w:rPr>
        <w:t>606267, Нижегородская область, Воротынский район</w:t>
      </w:r>
      <w:r w:rsidR="00B64BB6">
        <w:rPr>
          <w:bCs/>
          <w:color w:val="333333"/>
          <w:sz w:val="28"/>
          <w:szCs w:val="28"/>
          <w:shd w:val="clear" w:color="auto" w:fill="FFFFFF"/>
        </w:rPr>
        <w:t xml:space="preserve">, с. </w:t>
      </w:r>
      <w:proofErr w:type="spellStart"/>
      <w:r w:rsidR="00B64BB6">
        <w:rPr>
          <w:bCs/>
          <w:color w:val="333333"/>
          <w:sz w:val="28"/>
          <w:szCs w:val="28"/>
          <w:shd w:val="clear" w:color="auto" w:fill="FFFFFF"/>
        </w:rPr>
        <w:t>Семьяны</w:t>
      </w:r>
      <w:proofErr w:type="spellEnd"/>
      <w:r w:rsidR="00B64BB6">
        <w:rPr>
          <w:bCs/>
          <w:color w:val="333333"/>
          <w:sz w:val="28"/>
          <w:szCs w:val="28"/>
          <w:shd w:val="clear" w:color="auto" w:fill="FFFFFF"/>
        </w:rPr>
        <w:t>,</w:t>
      </w:r>
      <w:r w:rsidR="00DC1A6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B64BB6">
        <w:rPr>
          <w:bCs/>
          <w:color w:val="333333"/>
          <w:sz w:val="28"/>
          <w:szCs w:val="28"/>
          <w:shd w:val="clear" w:color="auto" w:fill="FFFFFF"/>
        </w:rPr>
        <w:t>ул. Садовая 1Б т</w:t>
      </w:r>
      <w:r w:rsidRPr="005D7988">
        <w:rPr>
          <w:bCs/>
          <w:color w:val="333333"/>
          <w:sz w:val="28"/>
          <w:szCs w:val="28"/>
          <w:shd w:val="clear" w:color="auto" w:fill="FFFFFF"/>
        </w:rPr>
        <w:t>елефон: (83164)35-3-11;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МАУК «</w:t>
      </w:r>
      <w:proofErr w:type="spellStart"/>
      <w:r>
        <w:rPr>
          <w:sz w:val="28"/>
          <w:szCs w:val="28"/>
        </w:rPr>
        <w:t>ЦНК</w:t>
      </w:r>
      <w:proofErr w:type="gramStart"/>
      <w:r>
        <w:rPr>
          <w:sz w:val="28"/>
          <w:szCs w:val="28"/>
        </w:rPr>
        <w:t>Т«</w:t>
      </w:r>
      <w:proofErr w:type="gramEnd"/>
      <w:r>
        <w:rPr>
          <w:sz w:val="28"/>
          <w:szCs w:val="28"/>
        </w:rPr>
        <w:t>Гармони</w:t>
      </w:r>
      <w:r w:rsidR="00DC1A6F">
        <w:rPr>
          <w:sz w:val="28"/>
          <w:szCs w:val="28"/>
        </w:rPr>
        <w:t>я</w:t>
      </w:r>
      <w:proofErr w:type="spellEnd"/>
      <w:r w:rsidR="00DC1A6F">
        <w:rPr>
          <w:sz w:val="28"/>
          <w:szCs w:val="28"/>
        </w:rPr>
        <w:t>»»</w:t>
      </w:r>
      <w:r>
        <w:rPr>
          <w:sz w:val="28"/>
          <w:szCs w:val="28"/>
        </w:rPr>
        <w:t xml:space="preserve">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Pr="001A521B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 xml:space="preserve">606260, Нижегородская область, Воротынский район, п. Лысая Гора, ул. </w:t>
      </w:r>
      <w:proofErr w:type="spellStart"/>
      <w:r w:rsidRPr="00EA5880">
        <w:rPr>
          <w:sz w:val="28"/>
          <w:szCs w:val="28"/>
        </w:rPr>
        <w:t>Сурская</w:t>
      </w:r>
      <w:proofErr w:type="spellEnd"/>
      <w:r w:rsidRPr="00EA5880">
        <w:rPr>
          <w:sz w:val="28"/>
          <w:szCs w:val="28"/>
        </w:rPr>
        <w:t>, д.71, телефон</w:t>
      </w:r>
      <w:r w:rsidR="00DC1A6F">
        <w:rPr>
          <w:sz w:val="28"/>
          <w:szCs w:val="28"/>
        </w:rPr>
        <w:t xml:space="preserve"> </w:t>
      </w:r>
      <w:r w:rsidRPr="00EA5880">
        <w:rPr>
          <w:sz w:val="28"/>
          <w:szCs w:val="28"/>
        </w:rPr>
        <w:t>8983164)54-1-20</w:t>
      </w:r>
      <w:r w:rsidR="00B64BB6">
        <w:rPr>
          <w:sz w:val="28"/>
          <w:szCs w:val="28"/>
        </w:rPr>
        <w:t>;</w:t>
      </w:r>
    </w:p>
    <w:p w:rsidR="009E1EEC" w:rsidRDefault="009E1EEC" w:rsidP="00EF48F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7398A">
        <w:rPr>
          <w:sz w:val="28"/>
          <w:szCs w:val="28"/>
        </w:rPr>
        <w:t>МБУК «МЦКС»</w:t>
      </w:r>
      <w:r>
        <w:rPr>
          <w:sz w:val="28"/>
          <w:szCs w:val="28"/>
        </w:rPr>
        <w:t xml:space="preserve">), </w:t>
      </w:r>
      <w:r w:rsidR="00B64BB6">
        <w:rPr>
          <w:sz w:val="28"/>
          <w:szCs w:val="28"/>
        </w:rPr>
        <w:t>а</w:t>
      </w:r>
      <w:r w:rsidRPr="0037398A">
        <w:rPr>
          <w:sz w:val="28"/>
          <w:szCs w:val="28"/>
        </w:rPr>
        <w:t>дрес: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606260,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Нижегородская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область,</w:t>
      </w:r>
      <w:r w:rsidR="00DC1A6F">
        <w:rPr>
          <w:sz w:val="28"/>
          <w:szCs w:val="28"/>
        </w:rPr>
        <w:t xml:space="preserve"> </w:t>
      </w:r>
      <w:proofErr w:type="spellStart"/>
      <w:r w:rsidRPr="0037398A">
        <w:rPr>
          <w:sz w:val="28"/>
          <w:szCs w:val="28"/>
        </w:rPr>
        <w:t>р.п</w:t>
      </w:r>
      <w:proofErr w:type="spellEnd"/>
      <w:r w:rsidRPr="0037398A">
        <w:rPr>
          <w:sz w:val="28"/>
          <w:szCs w:val="28"/>
        </w:rPr>
        <w:t>.</w:t>
      </w:r>
      <w:proofErr w:type="gramEnd"/>
      <w:r w:rsidRPr="0037398A">
        <w:rPr>
          <w:sz w:val="28"/>
          <w:szCs w:val="28"/>
        </w:rPr>
        <w:t xml:space="preserve"> Воротынец, ул. Зубова д.40</w:t>
      </w:r>
      <w:r>
        <w:rPr>
          <w:sz w:val="28"/>
          <w:szCs w:val="28"/>
        </w:rPr>
        <w:t xml:space="preserve">, </w:t>
      </w:r>
      <w:r w:rsidR="00B64BB6">
        <w:rPr>
          <w:color w:val="000000"/>
          <w:sz w:val="28"/>
          <w:szCs w:val="28"/>
        </w:rPr>
        <w:t>телефон 8(83164) 2-18-61.</w:t>
      </w:r>
    </w:p>
    <w:p w:rsidR="009E1EEC" w:rsidRDefault="009E1EEC" w:rsidP="00EF48F9">
      <w:pPr>
        <w:ind w:firstLine="709"/>
        <w:jc w:val="both"/>
        <w:rPr>
          <w:color w:val="000000"/>
          <w:sz w:val="28"/>
          <w:szCs w:val="28"/>
        </w:rPr>
      </w:pPr>
      <w:r w:rsidRPr="0037398A">
        <w:rPr>
          <w:sz w:val="28"/>
          <w:szCs w:val="28"/>
        </w:rPr>
        <w:t>5.1.2. в отношении директора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жалоба подается в Отдел по адресу: </w:t>
      </w:r>
      <w:r w:rsidRPr="0037398A">
        <w:rPr>
          <w:color w:val="000000"/>
          <w:sz w:val="28"/>
          <w:szCs w:val="28"/>
        </w:rPr>
        <w:t xml:space="preserve">606260, Нижегородская область, </w:t>
      </w:r>
      <w:proofErr w:type="spellStart"/>
      <w:r w:rsidRPr="0037398A">
        <w:rPr>
          <w:color w:val="000000"/>
          <w:sz w:val="28"/>
          <w:szCs w:val="28"/>
        </w:rPr>
        <w:t>р.п</w:t>
      </w:r>
      <w:proofErr w:type="spellEnd"/>
      <w:r w:rsidRPr="0037398A">
        <w:rPr>
          <w:color w:val="000000"/>
          <w:sz w:val="28"/>
          <w:szCs w:val="28"/>
        </w:rPr>
        <w:t>. Воротынец, пл. Советская д.6; телефон 8(83164) 2-16-63, 2-18-61, электронная почта:</w:t>
      </w:r>
      <w:r w:rsidRPr="009E1EEC">
        <w:rPr>
          <w:sz w:val="28"/>
          <w:szCs w:val="28"/>
        </w:rPr>
        <w:t xml:space="preserve"> </w:t>
      </w:r>
      <w:proofErr w:type="spellStart"/>
      <w:r w:rsidRPr="00D42638">
        <w:rPr>
          <w:sz w:val="28"/>
          <w:szCs w:val="28"/>
          <w:lang w:val="en-US"/>
        </w:rPr>
        <w:t>otdelkulturyisporta</w:t>
      </w:r>
      <w:proofErr w:type="spellEnd"/>
      <w:r w:rsidRPr="00D42638">
        <w:rPr>
          <w:sz w:val="28"/>
          <w:szCs w:val="28"/>
        </w:rPr>
        <w:t>@</w:t>
      </w:r>
      <w:proofErr w:type="spellStart"/>
      <w:r w:rsidRPr="00D42638">
        <w:rPr>
          <w:sz w:val="28"/>
          <w:szCs w:val="28"/>
          <w:lang w:val="en-US"/>
        </w:rPr>
        <w:t>yandex</w:t>
      </w:r>
      <w:proofErr w:type="spellEnd"/>
      <w:r w:rsidRPr="00D42638">
        <w:rPr>
          <w:sz w:val="28"/>
          <w:szCs w:val="28"/>
        </w:rPr>
        <w:t>.</w:t>
      </w:r>
      <w:proofErr w:type="spellStart"/>
      <w:r w:rsidRPr="00D42638">
        <w:rPr>
          <w:sz w:val="28"/>
          <w:szCs w:val="28"/>
          <w:lang w:val="en-US"/>
        </w:rPr>
        <w:t>ru</w:t>
      </w:r>
      <w:proofErr w:type="spellEnd"/>
      <w:r w:rsidRPr="00D42638"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 Жалоба регистрируется в момент </w:t>
      </w:r>
      <w:r w:rsidR="00D72872">
        <w:rPr>
          <w:sz w:val="28"/>
          <w:szCs w:val="28"/>
        </w:rPr>
        <w:t>поступления в Отдел. Начальник О</w:t>
      </w:r>
      <w:r w:rsidRPr="0037398A">
        <w:rPr>
          <w:sz w:val="28"/>
          <w:szCs w:val="28"/>
        </w:rPr>
        <w:t xml:space="preserve">тдела в ходе рассмотрения жалобы на действия или бездействия должностных лиц </w:t>
      </w:r>
      <w:r w:rsidRPr="0037398A">
        <w:rPr>
          <w:sz w:val="28"/>
          <w:szCs w:val="28"/>
        </w:rPr>
        <w:lastRenderedPageBreak/>
        <w:t xml:space="preserve">учреждений культуры рассматривает необходимость проверки документов, представленных заявителем, и дополнительного уточнения обстоятельств дела, даёт поручение должностным лицам Отдела о подготовке необходимых материалов по данному вопросу. Должностные лица обязаны представить начальнику Отдела все необходимые материалы для обобщения и подготовки ответа в течение 15 рабочих дней. </w:t>
      </w:r>
    </w:p>
    <w:p w:rsidR="009E1EEC" w:rsidRPr="006D7E8B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</w:t>
      </w:r>
      <w:r w:rsidR="00DC1A6F">
        <w:rPr>
          <w:sz w:val="28"/>
          <w:szCs w:val="28"/>
        </w:rPr>
        <w:t>1</w:t>
      </w:r>
      <w:r w:rsidRPr="0037398A">
        <w:rPr>
          <w:sz w:val="28"/>
          <w:szCs w:val="28"/>
        </w:rPr>
        <w:t xml:space="preserve">.3. в отношении должностных лиц Отдела направляется в Администрацию </w:t>
      </w:r>
      <w:r>
        <w:rPr>
          <w:sz w:val="28"/>
          <w:szCs w:val="28"/>
        </w:rPr>
        <w:t>муниципального округа Воротынский</w:t>
      </w:r>
      <w:r w:rsidRPr="00373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Нижегородской области </w:t>
      </w:r>
      <w:r w:rsidRPr="0037398A">
        <w:rPr>
          <w:sz w:val="28"/>
          <w:szCs w:val="28"/>
        </w:rPr>
        <w:t xml:space="preserve">(далее – Администрация) на имя главы </w:t>
      </w:r>
      <w:r w:rsidR="00654BBF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муниципального округа </w:t>
      </w:r>
      <w:r w:rsidRPr="0037398A">
        <w:rPr>
          <w:sz w:val="28"/>
          <w:szCs w:val="28"/>
        </w:rPr>
        <w:t xml:space="preserve">Воротынского </w:t>
      </w:r>
      <w:r>
        <w:rPr>
          <w:sz w:val="28"/>
          <w:szCs w:val="28"/>
        </w:rPr>
        <w:t>Нижегородской области</w:t>
      </w:r>
      <w:r w:rsidRPr="0037398A">
        <w:rPr>
          <w:sz w:val="28"/>
          <w:szCs w:val="28"/>
        </w:rPr>
        <w:t xml:space="preserve"> по адресу: </w:t>
      </w:r>
      <w:r w:rsidRPr="0037398A">
        <w:rPr>
          <w:color w:val="000000"/>
          <w:sz w:val="28"/>
          <w:szCs w:val="28"/>
        </w:rPr>
        <w:t xml:space="preserve">606260, Нижегородская область, </w:t>
      </w:r>
      <w:proofErr w:type="spellStart"/>
      <w:r w:rsidRPr="0037398A">
        <w:rPr>
          <w:color w:val="000000"/>
          <w:sz w:val="28"/>
          <w:szCs w:val="28"/>
        </w:rPr>
        <w:t>р.п</w:t>
      </w:r>
      <w:proofErr w:type="spellEnd"/>
      <w:r w:rsidRPr="0037398A">
        <w:rPr>
          <w:color w:val="000000"/>
          <w:sz w:val="28"/>
          <w:szCs w:val="28"/>
        </w:rPr>
        <w:t xml:space="preserve">. Воротынец, пл. </w:t>
      </w:r>
      <w:proofErr w:type="gramStart"/>
      <w:r w:rsidRPr="0037398A">
        <w:rPr>
          <w:color w:val="000000"/>
          <w:sz w:val="28"/>
          <w:szCs w:val="28"/>
        </w:rPr>
        <w:t>Советская</w:t>
      </w:r>
      <w:proofErr w:type="gramEnd"/>
      <w:r w:rsidRPr="0037398A">
        <w:rPr>
          <w:color w:val="000000"/>
          <w:sz w:val="28"/>
          <w:szCs w:val="28"/>
        </w:rPr>
        <w:t xml:space="preserve"> д.6.</w:t>
      </w:r>
      <w:r w:rsidRPr="0037398A">
        <w:rPr>
          <w:sz w:val="28"/>
          <w:szCs w:val="28"/>
        </w:rPr>
        <w:t xml:space="preserve"> 83164 2-1</w:t>
      </w:r>
      <w:r>
        <w:rPr>
          <w:sz w:val="28"/>
          <w:szCs w:val="28"/>
        </w:rPr>
        <w:t>4-44, 2-11-52</w:t>
      </w:r>
      <w:r w:rsidRPr="0037398A">
        <w:rPr>
          <w:sz w:val="28"/>
          <w:szCs w:val="28"/>
        </w:rPr>
        <w:t xml:space="preserve"> или по </w:t>
      </w:r>
      <w:r w:rsidRPr="006D7E8B">
        <w:rPr>
          <w:sz w:val="28"/>
          <w:szCs w:val="28"/>
        </w:rPr>
        <w:t>official@adm.vrt.nnov.ru</w:t>
      </w:r>
      <w:r w:rsidRPr="0037398A">
        <w:rPr>
          <w:sz w:val="28"/>
          <w:szCs w:val="28"/>
        </w:rPr>
        <w:t xml:space="preserve"> адрес сайта администрации: </w:t>
      </w:r>
      <w:r w:rsidRPr="00DC1A6F">
        <w:rPr>
          <w:sz w:val="28"/>
          <w:szCs w:val="28"/>
        </w:rPr>
        <w:t>https://vorotynets.nobl.ru/</w:t>
      </w:r>
      <w:r w:rsidRPr="006D7E8B">
        <w:rPr>
          <w:sz w:val="28"/>
          <w:szCs w:val="28"/>
        </w:rPr>
        <w:t xml:space="preserve">. 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Жалоба регистрируется в приемной Администрации, либо главным специалистом по работе с обращениями граждан, затем направляется на рассмотрение главе </w:t>
      </w:r>
      <w:r w:rsidR="00354CF4">
        <w:rPr>
          <w:sz w:val="28"/>
          <w:szCs w:val="28"/>
        </w:rPr>
        <w:t>местного самоуправления муниципального округа Воротынский Нижегородской области</w:t>
      </w:r>
      <w:r w:rsidRPr="0037398A">
        <w:rPr>
          <w:sz w:val="28"/>
          <w:szCs w:val="28"/>
        </w:rPr>
        <w:t xml:space="preserve">. Ответы на письменные обращения граждан, уведомления гражданам подписываются главой </w:t>
      </w:r>
      <w:r w:rsidR="00654BBF">
        <w:rPr>
          <w:sz w:val="28"/>
          <w:szCs w:val="28"/>
        </w:rPr>
        <w:t>местного самоуправления муниципального округа Воротынский Нижегородской области</w:t>
      </w:r>
      <w:r w:rsidRPr="0037398A">
        <w:rPr>
          <w:sz w:val="28"/>
          <w:szCs w:val="28"/>
        </w:rPr>
        <w:t>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color w:val="000000"/>
          <w:sz w:val="28"/>
          <w:szCs w:val="28"/>
        </w:rPr>
        <w:t>5.2. </w:t>
      </w:r>
      <w:r w:rsidRPr="0037398A">
        <w:rPr>
          <w:sz w:val="28"/>
          <w:szCs w:val="28"/>
        </w:rPr>
        <w:t>Заявитель в своей письменной жалобе в обязательном порядке указывает наименование органа, куда направляет письменную жалобу, либо фамилию, имя, отчество соответствующего должностного лица, а также свои фамилию, имя, отчество, почтовый адрес, по которому будет направлен ответ либо уведомление о переадресации жалобы, излагает суть жалобы, ставит личную подпись и дату.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5.3. Письменная жалоба должны быть рассмотрены Отделом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или учреждением культуры или администрацией в течение 15 дней со дня их регистрации в Отделе, или учреждении культуры или администрации. </w:t>
      </w:r>
      <w:proofErr w:type="gramStart"/>
      <w:r w:rsidRPr="0037398A">
        <w:rPr>
          <w:sz w:val="28"/>
          <w:szCs w:val="28"/>
        </w:rPr>
        <w:t>В исключительных случаях, когда для проверки и решения, поставленных в жалобе вопросов, требуется более длительный срок, допускается продление начальником отдела или директором музея или главным специалистом по работе с обращениями граждан сроков ее рассмотрения, но не более чем на 20 дней, о чем сообщается заявителю, подавшему жалобу, в письменной форме с указанием причин продления.</w:t>
      </w:r>
      <w:proofErr w:type="gramEnd"/>
      <w:r w:rsidRPr="0037398A">
        <w:rPr>
          <w:sz w:val="28"/>
          <w:szCs w:val="28"/>
        </w:rPr>
        <w:t xml:space="preserve"> Ответ на письменные жалобы в Отдел подписывает начальник отдела или его заместитель.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>5.4. По результатам рассмотрения жалобы и Отдел, или учреждение культуры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>или администрация, принимает одно из следующих решений:</w:t>
      </w:r>
    </w:p>
    <w:p w:rsidR="009E1EEC" w:rsidRPr="0037398A" w:rsidRDefault="00DC1A6F" w:rsidP="00EF48F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5.4.1.</w:t>
      </w:r>
      <w:r w:rsidR="009E1EEC" w:rsidRPr="0037398A">
        <w:rPr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учреждением культуры,</w:t>
      </w:r>
      <w:r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 xml:space="preserve">опечаток и ошибок в выданных в результате предоставления муниципальную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области, постановлениями администрации </w:t>
      </w:r>
      <w:r w:rsidR="00E65FEE">
        <w:rPr>
          <w:sz w:val="28"/>
          <w:szCs w:val="28"/>
        </w:rPr>
        <w:t>муниципального округа Воротынский Нижегородской области</w:t>
      </w:r>
      <w:r w:rsidR="009E1EEC" w:rsidRPr="0037398A">
        <w:rPr>
          <w:sz w:val="28"/>
          <w:szCs w:val="28"/>
        </w:rPr>
        <w:t>, а также в иных формах;</w:t>
      </w:r>
      <w:proofErr w:type="gramEnd"/>
    </w:p>
    <w:p w:rsidR="009E1EEC" w:rsidRPr="0037398A" w:rsidRDefault="000E1342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5.4.2. О</w:t>
      </w:r>
      <w:r w:rsidR="009E1EEC" w:rsidRPr="0037398A">
        <w:rPr>
          <w:sz w:val="28"/>
          <w:szCs w:val="28"/>
        </w:rPr>
        <w:t>тказывает в удовлетворении жалобы.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t xml:space="preserve"> 5.5. Не </w:t>
      </w:r>
      <w:proofErr w:type="gramStart"/>
      <w:r w:rsidRPr="0037398A">
        <w:rPr>
          <w:sz w:val="28"/>
          <w:szCs w:val="28"/>
        </w:rPr>
        <w:t>позднее дня, следующего за днем принятия решения заявителю в письменной форме и по желанию заявителя в электронной форме направляется</w:t>
      </w:r>
      <w:proofErr w:type="gramEnd"/>
      <w:r w:rsidRPr="0037398A">
        <w:rPr>
          <w:sz w:val="28"/>
          <w:szCs w:val="28"/>
        </w:rPr>
        <w:t xml:space="preserve"> мотивированный ответ о результатах рассмотрения жалобы.</w:t>
      </w:r>
    </w:p>
    <w:p w:rsidR="009E1EEC" w:rsidRPr="0037398A" w:rsidRDefault="009E1EEC" w:rsidP="00EF48F9">
      <w:pPr>
        <w:ind w:firstLine="709"/>
        <w:jc w:val="both"/>
        <w:rPr>
          <w:sz w:val="28"/>
          <w:szCs w:val="28"/>
        </w:rPr>
      </w:pPr>
      <w:r w:rsidRPr="0037398A">
        <w:rPr>
          <w:sz w:val="28"/>
          <w:szCs w:val="28"/>
        </w:rPr>
        <w:lastRenderedPageBreak/>
        <w:t> 5.6.</w:t>
      </w:r>
      <w:r w:rsidR="00DC1A6F">
        <w:rPr>
          <w:sz w:val="28"/>
          <w:szCs w:val="28"/>
        </w:rPr>
        <w:t xml:space="preserve"> </w:t>
      </w:r>
      <w:r w:rsidRPr="0037398A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7398A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7398A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9E1EEC" w:rsidRDefault="00DC1A6F" w:rsidP="00EF4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1EEC" w:rsidRPr="0037398A">
        <w:rPr>
          <w:sz w:val="28"/>
          <w:szCs w:val="28"/>
        </w:rPr>
        <w:t>5.7. Действия (бездействия) и решения, осуществляемые (принятые) в ходе предоставления муниципальной услуги, могут быть обжалованы в судебном порядке в сроки, установленные действующим законодательством Российской Федерации.</w:t>
      </w:r>
    </w:p>
    <w:p w:rsidR="00EC73AD" w:rsidRPr="0037398A" w:rsidRDefault="00EC73AD" w:rsidP="00EC73AD">
      <w:pPr>
        <w:ind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</w:t>
      </w:r>
    </w:p>
    <w:p w:rsidR="00EF48F9" w:rsidRDefault="00EF48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EEC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lastRenderedPageBreak/>
        <w:t>ПРИЛОЖЕНИЕ 1</w:t>
      </w:r>
    </w:p>
    <w:p w:rsidR="009E1EEC" w:rsidRDefault="009E1EEC" w:rsidP="009E1EEC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 административному</w:t>
      </w:r>
      <w:r w:rsidRPr="000D6845">
        <w:rPr>
          <w:spacing w:val="-2"/>
          <w:sz w:val="28"/>
          <w:szCs w:val="28"/>
        </w:rPr>
        <w:t xml:space="preserve"> регламенту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EF48F9">
        <w:rPr>
          <w:sz w:val="22"/>
          <w:szCs w:val="28"/>
        </w:rPr>
        <w:t xml:space="preserve"> (Должность руководителя организации)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</w:t>
      </w:r>
      <w:r w:rsidRPr="00370D6E">
        <w:rPr>
          <w:sz w:val="28"/>
          <w:szCs w:val="28"/>
        </w:rPr>
        <w:t>т_________________________________</w:t>
      </w:r>
    </w:p>
    <w:p w:rsidR="00EF48F9" w:rsidRDefault="009E1EEC" w:rsidP="009E1EEC">
      <w:pPr>
        <w:jc w:val="right"/>
        <w:rPr>
          <w:sz w:val="22"/>
          <w:szCs w:val="28"/>
        </w:rPr>
      </w:pPr>
      <w:proofErr w:type="gramStart"/>
      <w:r w:rsidRPr="00EF48F9">
        <w:rPr>
          <w:sz w:val="22"/>
          <w:szCs w:val="28"/>
        </w:rPr>
        <w:t xml:space="preserve">(Ф.И.О. - физического лица, </w:t>
      </w:r>
      <w:proofErr w:type="gramEnd"/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EF48F9">
        <w:rPr>
          <w:sz w:val="22"/>
          <w:szCs w:val="28"/>
        </w:rPr>
        <w:t>наименование юридического лица)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EF48F9" w:rsidRDefault="009E1EEC" w:rsidP="009E1EEC">
      <w:pPr>
        <w:jc w:val="right"/>
        <w:rPr>
          <w:sz w:val="22"/>
          <w:szCs w:val="28"/>
        </w:rPr>
      </w:pPr>
      <w:r w:rsidRPr="00370D6E">
        <w:rPr>
          <w:sz w:val="28"/>
          <w:szCs w:val="28"/>
        </w:rPr>
        <w:tab/>
      </w:r>
      <w:r w:rsidRPr="00EF48F9">
        <w:rPr>
          <w:sz w:val="22"/>
          <w:szCs w:val="28"/>
        </w:rPr>
        <w:t>(Адрес регистрации, юридический адрес)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_________________________________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ab/>
      </w:r>
      <w:r w:rsidRPr="00EF48F9">
        <w:rPr>
          <w:sz w:val="22"/>
          <w:szCs w:val="28"/>
        </w:rPr>
        <w:t>(Контактный телефон)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>Прошу предоставить информацию____________________________________</w:t>
      </w:r>
    </w:p>
    <w:p w:rsidR="009E1EEC" w:rsidRPr="00370D6E" w:rsidRDefault="00DC1A6F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1EEC" w:rsidRPr="00EF48F9">
        <w:rPr>
          <w:sz w:val="22"/>
          <w:szCs w:val="28"/>
        </w:rPr>
        <w:t>(указать характер запрашиваемой информации)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 w:rsidRPr="00370D6E">
        <w:rPr>
          <w:sz w:val="28"/>
          <w:szCs w:val="28"/>
        </w:rPr>
        <w:t xml:space="preserve">Информация необходима </w:t>
      </w:r>
      <w:proofErr w:type="gramStart"/>
      <w:r w:rsidRPr="00370D6E">
        <w:rPr>
          <w:sz w:val="28"/>
          <w:szCs w:val="28"/>
        </w:rPr>
        <w:t>для</w:t>
      </w:r>
      <w:proofErr w:type="gramEnd"/>
      <w:r w:rsidRPr="00370D6E">
        <w:rPr>
          <w:sz w:val="28"/>
          <w:szCs w:val="28"/>
        </w:rPr>
        <w:t>_________________________________________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Pr="00370D6E" w:rsidRDefault="009E1EEC" w:rsidP="009E1EEC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</w:t>
      </w:r>
    </w:p>
    <w:p w:rsidR="009E1EEC" w:rsidRPr="00370D6E" w:rsidRDefault="009E1EEC" w:rsidP="009E1EEC">
      <w:pPr>
        <w:jc w:val="right"/>
        <w:rPr>
          <w:sz w:val="28"/>
          <w:szCs w:val="28"/>
        </w:rPr>
      </w:pPr>
    </w:p>
    <w:p w:rsidR="009E1EEC" w:rsidRDefault="009E1EEC" w:rsidP="009E1EEC"/>
    <w:p w:rsidR="0042305E" w:rsidRDefault="0042305E" w:rsidP="0042305E"/>
    <w:sectPr w:rsidR="0042305E" w:rsidSect="00E77D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</w:abstractNum>
  <w:abstractNum w:abstractNumId="1">
    <w:nsid w:val="214F0F9B"/>
    <w:multiLevelType w:val="hybridMultilevel"/>
    <w:tmpl w:val="12ACB7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E79F6"/>
    <w:multiLevelType w:val="multilevel"/>
    <w:tmpl w:val="446E8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8F2A0C"/>
    <w:multiLevelType w:val="multilevel"/>
    <w:tmpl w:val="F41A475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91D392D"/>
    <w:multiLevelType w:val="hybridMultilevel"/>
    <w:tmpl w:val="E8D003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00C73"/>
    <w:multiLevelType w:val="hybridMultilevel"/>
    <w:tmpl w:val="5BD469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F2"/>
    <w:rsid w:val="000E1342"/>
    <w:rsid w:val="00354CF4"/>
    <w:rsid w:val="003D67B6"/>
    <w:rsid w:val="003E5A9C"/>
    <w:rsid w:val="0042305E"/>
    <w:rsid w:val="004430AF"/>
    <w:rsid w:val="00484384"/>
    <w:rsid w:val="005E0B8D"/>
    <w:rsid w:val="005E4132"/>
    <w:rsid w:val="00654BBF"/>
    <w:rsid w:val="00680B4B"/>
    <w:rsid w:val="006D77A8"/>
    <w:rsid w:val="00744D96"/>
    <w:rsid w:val="00787EBF"/>
    <w:rsid w:val="009E1EEC"/>
    <w:rsid w:val="00A76FD9"/>
    <w:rsid w:val="00AB7590"/>
    <w:rsid w:val="00AF39FE"/>
    <w:rsid w:val="00B06782"/>
    <w:rsid w:val="00B64BB6"/>
    <w:rsid w:val="00B9122B"/>
    <w:rsid w:val="00BE7723"/>
    <w:rsid w:val="00C65605"/>
    <w:rsid w:val="00CD658B"/>
    <w:rsid w:val="00CF37E4"/>
    <w:rsid w:val="00D077AC"/>
    <w:rsid w:val="00D13A02"/>
    <w:rsid w:val="00D72872"/>
    <w:rsid w:val="00DC1A6F"/>
    <w:rsid w:val="00DF3F78"/>
    <w:rsid w:val="00E25456"/>
    <w:rsid w:val="00E65FEE"/>
    <w:rsid w:val="00E77DAF"/>
    <w:rsid w:val="00E90984"/>
    <w:rsid w:val="00EC73AD"/>
    <w:rsid w:val="00EF0CD8"/>
    <w:rsid w:val="00EF48F9"/>
    <w:rsid w:val="00F35BD3"/>
    <w:rsid w:val="00F84A7F"/>
    <w:rsid w:val="00F877F2"/>
    <w:rsid w:val="00FB16ED"/>
    <w:rsid w:val="00FC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2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230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2305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1E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2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230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2305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1E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5852</Words>
  <Characters>33359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38</cp:revision>
  <cp:lastPrinted>2026-06-17T12:57:00Z</cp:lastPrinted>
  <dcterms:created xsi:type="dcterms:W3CDTF">2026-06-16T07:48:00Z</dcterms:created>
  <dcterms:modified xsi:type="dcterms:W3CDTF">2026-07-01T12:21:00Z</dcterms:modified>
</cp:coreProperties>
</file>